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E31EC" w14:textId="6EEC092B" w:rsidR="00793D5E" w:rsidRPr="00C95FD9" w:rsidRDefault="002E3E0E" w:rsidP="67A8C166">
      <w:pPr>
        <w:jc w:val="center"/>
        <w:rPr>
          <w:b/>
          <w:bCs/>
          <w:color w:val="0070C0"/>
          <w:sz w:val="40"/>
          <w:szCs w:val="40"/>
        </w:rPr>
      </w:pPr>
      <w:r w:rsidRPr="00C95FD9">
        <w:rPr>
          <w:rFonts w:cstheme="minorHAnsi"/>
          <w:b/>
          <w:bCs/>
          <w:noProof/>
          <w:color w:val="00B050"/>
          <w:sz w:val="40"/>
          <w:szCs w:val="40"/>
        </w:rPr>
        <w:drawing>
          <wp:anchor distT="0" distB="0" distL="114300" distR="114300" simplePos="0" relativeHeight="251658240" behindDoc="0" locked="0" layoutInCell="1" allowOverlap="1" wp14:anchorId="3FB5AE76" wp14:editId="3BAFCB81">
            <wp:simplePos x="0" y="0"/>
            <wp:positionH relativeFrom="column">
              <wp:posOffset>-476298</wp:posOffset>
            </wp:positionH>
            <wp:positionV relativeFrom="paragraph">
              <wp:posOffset>-499061</wp:posOffset>
            </wp:positionV>
            <wp:extent cx="1766277" cy="1562646"/>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6277" cy="1562646"/>
                    </a:xfrm>
                    <a:prstGeom prst="rect">
                      <a:avLst/>
                    </a:prstGeom>
                    <a:noFill/>
                  </pic:spPr>
                </pic:pic>
              </a:graphicData>
            </a:graphic>
            <wp14:sizeRelH relativeFrom="margin">
              <wp14:pctWidth>0</wp14:pctWidth>
            </wp14:sizeRelH>
            <wp14:sizeRelV relativeFrom="margin">
              <wp14:pctHeight>0</wp14:pctHeight>
            </wp14:sizeRelV>
          </wp:anchor>
        </w:drawing>
      </w:r>
      <w:r w:rsidR="003B1C1D" w:rsidRPr="67A8C166">
        <w:rPr>
          <w:b/>
          <w:bCs/>
          <w:color w:val="00B050"/>
          <w:sz w:val="40"/>
          <w:szCs w:val="40"/>
        </w:rPr>
        <w:t xml:space="preserve"> </w:t>
      </w:r>
      <w:r w:rsidR="00FA6C6A" w:rsidRPr="67A8C166">
        <w:rPr>
          <w:b/>
          <w:bCs/>
          <w:color w:val="00B050"/>
          <w:sz w:val="40"/>
          <w:szCs w:val="40"/>
        </w:rPr>
        <w:t>PSHE</w:t>
      </w:r>
    </w:p>
    <w:p w14:paraId="20827EBD" w14:textId="426F5018" w:rsidR="00793D5E" w:rsidRPr="00C95FD9" w:rsidRDefault="00793D5E" w:rsidP="00793D5E">
      <w:pPr>
        <w:jc w:val="center"/>
        <w:rPr>
          <w:rFonts w:cstheme="minorHAnsi"/>
          <w:sz w:val="36"/>
          <w:szCs w:val="36"/>
        </w:rPr>
      </w:pPr>
      <w:r w:rsidRPr="00C95FD9">
        <w:rPr>
          <w:rFonts w:cstheme="minorHAnsi"/>
          <w:sz w:val="36"/>
          <w:szCs w:val="36"/>
        </w:rPr>
        <w:t xml:space="preserve">Intent, Implementation and Impact Statement </w:t>
      </w:r>
    </w:p>
    <w:p w14:paraId="43608D93" w14:textId="77777777" w:rsidR="002E3E0E" w:rsidRPr="00C95FD9" w:rsidRDefault="002E3E0E" w:rsidP="00793D5E">
      <w:pPr>
        <w:jc w:val="center"/>
        <w:rPr>
          <w:rFonts w:cstheme="minorHAnsi"/>
          <w:sz w:val="36"/>
          <w:szCs w:val="36"/>
        </w:rPr>
      </w:pPr>
    </w:p>
    <w:tbl>
      <w:tblPr>
        <w:tblStyle w:val="GridTable6ColourfulAccent6"/>
        <w:tblW w:w="0" w:type="auto"/>
        <w:tblLook w:val="04A0" w:firstRow="1" w:lastRow="0" w:firstColumn="1" w:lastColumn="0" w:noHBand="0" w:noVBand="1"/>
      </w:tblPr>
      <w:tblGrid>
        <w:gridCol w:w="1391"/>
        <w:gridCol w:w="12783"/>
      </w:tblGrid>
      <w:tr w:rsidR="00793D5E" w:rsidRPr="00C95FD9" w14:paraId="3020CC09" w14:textId="77777777" w:rsidTr="151C3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shd w:val="clear" w:color="auto" w:fill="A8D08D" w:themeFill="accent6" w:themeFillTint="99"/>
          </w:tcPr>
          <w:p w14:paraId="0609825E" w14:textId="77777777" w:rsidR="00793D5E" w:rsidRPr="00C95FD9" w:rsidRDefault="00793D5E" w:rsidP="00793D5E">
            <w:pPr>
              <w:jc w:val="center"/>
              <w:rPr>
                <w:rFonts w:cstheme="minorHAnsi"/>
                <w:sz w:val="36"/>
                <w:szCs w:val="36"/>
              </w:rPr>
            </w:pPr>
          </w:p>
        </w:tc>
        <w:tc>
          <w:tcPr>
            <w:tcW w:w="13608" w:type="dxa"/>
            <w:shd w:val="clear" w:color="auto" w:fill="70AD47" w:themeFill="accent6"/>
          </w:tcPr>
          <w:p w14:paraId="35DB10D0" w14:textId="225F9364" w:rsidR="00793D5E" w:rsidRPr="00C95FD9" w:rsidRDefault="00793D5E" w:rsidP="00793D5E">
            <w:pPr>
              <w:jc w:val="center"/>
              <w:cnfStyle w:val="100000000000" w:firstRow="1" w:lastRow="0" w:firstColumn="0" w:lastColumn="0" w:oddVBand="0" w:evenVBand="0" w:oddHBand="0" w:evenHBand="0" w:firstRowFirstColumn="0" w:firstRowLastColumn="0" w:lastRowFirstColumn="0" w:lastRowLastColumn="0"/>
              <w:rPr>
                <w:rFonts w:cstheme="minorHAnsi"/>
                <w:color w:val="FFFFFF" w:themeColor="background1"/>
                <w:sz w:val="36"/>
                <w:szCs w:val="36"/>
              </w:rPr>
            </w:pPr>
            <w:r w:rsidRPr="00C95FD9">
              <w:rPr>
                <w:rFonts w:cstheme="minorHAnsi"/>
                <w:color w:val="FFFFFF" w:themeColor="background1"/>
                <w:sz w:val="36"/>
                <w:szCs w:val="36"/>
              </w:rPr>
              <w:t>Key Points</w:t>
            </w:r>
          </w:p>
        </w:tc>
      </w:tr>
      <w:tr w:rsidR="00793D5E" w:rsidRPr="00C95FD9" w14:paraId="092BB545" w14:textId="77777777" w:rsidTr="151C384C">
        <w:trPr>
          <w:cnfStyle w:val="000000100000" w:firstRow="0" w:lastRow="0" w:firstColumn="0" w:lastColumn="0" w:oddVBand="0" w:evenVBand="0" w:oddHBand="1" w:evenHBand="0" w:firstRowFirstColumn="0" w:firstRowLastColumn="0" w:lastRowFirstColumn="0" w:lastRowLastColumn="0"/>
          <w:trHeight w:val="1528"/>
        </w:trPr>
        <w:tc>
          <w:tcPr>
            <w:cnfStyle w:val="001000000000" w:firstRow="0" w:lastRow="0" w:firstColumn="1" w:lastColumn="0" w:oddVBand="0" w:evenVBand="0" w:oddHBand="0" w:evenHBand="0" w:firstRowFirstColumn="0" w:firstRowLastColumn="0" w:lastRowFirstColumn="0" w:lastRowLastColumn="0"/>
            <w:tcW w:w="1418" w:type="dxa"/>
            <w:shd w:val="clear" w:color="auto" w:fill="C5E0B3" w:themeFill="accent6" w:themeFillTint="66"/>
            <w:textDirection w:val="btLr"/>
          </w:tcPr>
          <w:p w14:paraId="75405241" w14:textId="0BD02F95" w:rsidR="00793D5E" w:rsidRPr="00C95FD9" w:rsidRDefault="00793D5E" w:rsidP="00793D5E">
            <w:pPr>
              <w:ind w:left="113" w:right="113"/>
              <w:jc w:val="center"/>
              <w:rPr>
                <w:rFonts w:cstheme="minorHAnsi"/>
                <w:sz w:val="36"/>
                <w:szCs w:val="36"/>
              </w:rPr>
            </w:pPr>
            <w:r w:rsidRPr="00C95FD9">
              <w:rPr>
                <w:rFonts w:cstheme="minorHAnsi"/>
                <w:sz w:val="36"/>
                <w:szCs w:val="36"/>
              </w:rPr>
              <w:t>Our Intent</w:t>
            </w:r>
          </w:p>
        </w:tc>
        <w:tc>
          <w:tcPr>
            <w:tcW w:w="13608" w:type="dxa"/>
          </w:tcPr>
          <w:p w14:paraId="3EA128D8" w14:textId="0CB3E20B" w:rsidR="00A07229" w:rsidRPr="00C95FD9" w:rsidRDefault="00A07229" w:rsidP="6E091E69">
            <w:pPr>
              <w:pStyle w:val="ListParagrap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0"/>
                <w:szCs w:val="20"/>
              </w:rPr>
            </w:pPr>
          </w:p>
          <w:p w14:paraId="03561C94" w14:textId="1B7512F1" w:rsidR="00FA6C6A" w:rsidRPr="00C95FD9" w:rsidRDefault="00FA6C6A" w:rsidP="00FA6C6A">
            <w:pPr>
              <w:cnfStyle w:val="000000100000" w:firstRow="0" w:lastRow="0" w:firstColumn="0" w:lastColumn="0" w:oddVBand="0" w:evenVBand="0" w:oddHBand="1" w:evenHBand="0" w:firstRowFirstColumn="0" w:firstRowLastColumn="0" w:lastRowFirstColumn="0" w:lastRowLastColumn="0"/>
              <w:rPr>
                <w:rFonts w:eastAsia="Calibri" w:cstheme="minorHAnsi"/>
                <w:color w:val="auto"/>
                <w:sz w:val="20"/>
                <w:szCs w:val="20"/>
              </w:rPr>
            </w:pPr>
            <w:r w:rsidRPr="00C95FD9">
              <w:rPr>
                <w:rFonts w:eastAsia="Calibri" w:cstheme="minorHAnsi"/>
                <w:color w:val="auto"/>
                <w:sz w:val="20"/>
                <w:szCs w:val="20"/>
              </w:rPr>
              <w:t>We know that with better health and wellbeing, our children are more likely to achieve better academically, and that positive mental health and healthy</w:t>
            </w:r>
          </w:p>
          <w:p w14:paraId="5E91D323" w14:textId="77777777" w:rsidR="00E123D6" w:rsidRPr="00C95FD9" w:rsidRDefault="00FA6C6A" w:rsidP="00FA6C6A">
            <w:pPr>
              <w:cnfStyle w:val="000000100000" w:firstRow="0" w:lastRow="0" w:firstColumn="0" w:lastColumn="0" w:oddVBand="0" w:evenVBand="0" w:oddHBand="1" w:evenHBand="0" w:firstRowFirstColumn="0" w:firstRowLastColumn="0" w:lastRowFirstColumn="0" w:lastRowLastColumn="0"/>
              <w:rPr>
                <w:rFonts w:eastAsia="Calibri" w:cstheme="minorHAnsi"/>
                <w:color w:val="auto"/>
                <w:sz w:val="20"/>
                <w:szCs w:val="20"/>
              </w:rPr>
            </w:pPr>
            <w:r w:rsidRPr="00C95FD9">
              <w:rPr>
                <w:rFonts w:eastAsia="Calibri" w:cstheme="minorHAnsi"/>
                <w:color w:val="auto"/>
                <w:sz w:val="20"/>
                <w:szCs w:val="20"/>
              </w:rPr>
              <w:t xml:space="preserve">relationships are essential for higher brain function. Our PSHE curriculum enables our children to achieve their potential by supporting their wellbeing and tackling issues that can affect their ability to learn. It also </w:t>
            </w:r>
            <w:r w:rsidR="00301AFC" w:rsidRPr="00C95FD9">
              <w:rPr>
                <w:rFonts w:eastAsia="Calibri" w:cstheme="minorHAnsi"/>
                <w:color w:val="auto"/>
                <w:sz w:val="20"/>
                <w:szCs w:val="20"/>
              </w:rPr>
              <w:t>helps</w:t>
            </w:r>
            <w:r w:rsidRPr="00C95FD9">
              <w:rPr>
                <w:rFonts w:eastAsia="Calibri" w:cstheme="minorHAnsi"/>
                <w:color w:val="auto"/>
                <w:sz w:val="20"/>
                <w:szCs w:val="20"/>
              </w:rPr>
              <w:t xml:space="preserve"> to develop skills like - teamwork, communication, and resilience - that are crucial to navigating the challenges and opportunities of the modern world, and are increasingly valued by employers. </w:t>
            </w:r>
            <w:r w:rsidR="00301AFC" w:rsidRPr="00C95FD9">
              <w:rPr>
                <w:rFonts w:eastAsia="Calibri" w:cstheme="minorHAnsi"/>
                <w:color w:val="auto"/>
                <w:sz w:val="20"/>
                <w:szCs w:val="20"/>
              </w:rPr>
              <w:t xml:space="preserve">Good quality PSHE education has a focus on developing resilience and positive behaviours. By its very nature it includes some sensitive issues therefore it is essential that our staff are confident about how to tackle sensitive issues. Our approach to teaching these reflects our school's Christian values, the needs of our communities and the Equality Law. Creating a safe environment in the classroom allows our children to engage in learning without embarrassment or pressure with a clear idea of boundaries. </w:t>
            </w:r>
          </w:p>
          <w:p w14:paraId="3FA0716A" w14:textId="6B2AA892" w:rsidR="00301AFC" w:rsidRPr="00C95FD9" w:rsidRDefault="00301AFC" w:rsidP="00FA6C6A">
            <w:pPr>
              <w:cnfStyle w:val="000000100000" w:firstRow="0" w:lastRow="0" w:firstColumn="0" w:lastColumn="0" w:oddVBand="0" w:evenVBand="0" w:oddHBand="1" w:evenHBand="0" w:firstRowFirstColumn="0" w:firstRowLastColumn="0" w:lastRowFirstColumn="0" w:lastRowLastColumn="0"/>
              <w:rPr>
                <w:rFonts w:eastAsia="Calibri" w:cstheme="minorHAnsi"/>
                <w:color w:val="auto"/>
                <w:sz w:val="20"/>
                <w:szCs w:val="20"/>
              </w:rPr>
            </w:pPr>
          </w:p>
        </w:tc>
      </w:tr>
      <w:tr w:rsidR="00793D5E" w:rsidRPr="00C95FD9" w14:paraId="65CCBC12" w14:textId="77777777" w:rsidTr="009A721A">
        <w:trPr>
          <w:trHeight w:val="2459"/>
        </w:trPr>
        <w:tc>
          <w:tcPr>
            <w:cnfStyle w:val="001000000000" w:firstRow="0" w:lastRow="0" w:firstColumn="1" w:lastColumn="0" w:oddVBand="0" w:evenVBand="0" w:oddHBand="0" w:evenHBand="0" w:firstRowFirstColumn="0" w:firstRowLastColumn="0" w:lastRowFirstColumn="0" w:lastRowLastColumn="0"/>
            <w:tcW w:w="1418" w:type="dxa"/>
            <w:shd w:val="clear" w:color="auto" w:fill="C5E0B3" w:themeFill="accent6" w:themeFillTint="66"/>
            <w:textDirection w:val="btLr"/>
          </w:tcPr>
          <w:p w14:paraId="6CD5CFA9" w14:textId="7853059C" w:rsidR="00793D5E" w:rsidRPr="00C95FD9" w:rsidRDefault="00793D5E" w:rsidP="151C384C">
            <w:pPr>
              <w:ind w:left="113" w:right="113"/>
              <w:jc w:val="center"/>
              <w:rPr>
                <w:rFonts w:cstheme="minorHAnsi"/>
                <w:sz w:val="32"/>
                <w:szCs w:val="32"/>
              </w:rPr>
            </w:pPr>
            <w:r w:rsidRPr="00C95FD9">
              <w:rPr>
                <w:rFonts w:cstheme="minorHAnsi"/>
                <w:sz w:val="32"/>
                <w:szCs w:val="32"/>
              </w:rPr>
              <w:t>Our Implementation</w:t>
            </w:r>
          </w:p>
        </w:tc>
        <w:tc>
          <w:tcPr>
            <w:tcW w:w="13608" w:type="dxa"/>
          </w:tcPr>
          <w:p w14:paraId="1466ED34" w14:textId="19627ECA"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95FD9">
              <w:rPr>
                <w:rFonts w:cstheme="minorHAnsi"/>
                <w:color w:val="auto"/>
                <w:sz w:val="20"/>
                <w:szCs w:val="20"/>
              </w:rPr>
              <w:t xml:space="preserve">The PSHE Modules are constructed around four age groups: Early Years Foundation Stage, Key Stage 1 (Years 1 and 2), Lower Key Stage 2 (Years 3 and 4) and Upper Key Stage 2 (Years 5 and 6). Within each age group there are 12 learning modules that could be taught in any order over a two-year period. </w:t>
            </w:r>
          </w:p>
          <w:p w14:paraId="343A6BFB"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p>
          <w:p w14:paraId="5F0EC6B5" w14:textId="3234F226"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The 12 modules are: 1. Drug Education - including how to manage risk and peer influences </w:t>
            </w:r>
          </w:p>
          <w:p w14:paraId="3090F3E9"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2. Exploring Emotions - including how to recognise and manage feelings and emotions </w:t>
            </w:r>
          </w:p>
          <w:p w14:paraId="058DBCCD"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3. Being Healthy - including the importance of looking after our mental health </w:t>
            </w:r>
          </w:p>
          <w:p w14:paraId="2D7DF304"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4. Growing up - including the Sex Education element </w:t>
            </w:r>
          </w:p>
          <w:p w14:paraId="6B4FAF58"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5. Changes - including loss </w:t>
            </w:r>
          </w:p>
          <w:p w14:paraId="7AE7FE6B"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6. Bullying Matters - including how to ask for help </w:t>
            </w:r>
          </w:p>
          <w:p w14:paraId="0C5960C2"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7. Being Me - including identity and community </w:t>
            </w:r>
          </w:p>
          <w:p w14:paraId="793583FE"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8. Difference and Diversity - including challenging stereotypes </w:t>
            </w:r>
          </w:p>
          <w:p w14:paraId="2EC5704D"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9. Being Responsible - including looking after the environment </w:t>
            </w:r>
          </w:p>
          <w:p w14:paraId="1D4FC720"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10. Being Safe - including online and offline </w:t>
            </w:r>
          </w:p>
          <w:p w14:paraId="0183A3F0" w14:textId="77777777" w:rsidR="00301AFC" w:rsidRPr="00C95FD9" w:rsidRDefault="00301AFC" w:rsidP="009A721A">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rPr>
            </w:pPr>
            <w:r w:rsidRPr="00C95FD9">
              <w:rPr>
                <w:rFonts w:cstheme="minorHAnsi"/>
              </w:rPr>
              <w:t xml:space="preserve">11. Relationships - including what is a healthy relationship </w:t>
            </w:r>
          </w:p>
          <w:p w14:paraId="618C7E0E" w14:textId="33203452" w:rsidR="00793D5E" w:rsidRPr="00C95FD9" w:rsidRDefault="00301AFC" w:rsidP="00301AFC">
            <w:pPr>
              <w:pStyle w:val="NoSpacing"/>
              <w:jc w:val="cente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95FD9">
              <w:rPr>
                <w:rFonts w:cstheme="minorHAnsi"/>
              </w:rPr>
              <w:t>12. Money Matters - including enterprise</w:t>
            </w:r>
          </w:p>
        </w:tc>
      </w:tr>
      <w:tr w:rsidR="00793D5E" w:rsidRPr="00C95FD9" w14:paraId="558228D2" w14:textId="77777777" w:rsidTr="151C384C">
        <w:trPr>
          <w:cnfStyle w:val="000000100000" w:firstRow="0" w:lastRow="0" w:firstColumn="0" w:lastColumn="0" w:oddVBand="0" w:evenVBand="0" w:oddHBand="1" w:evenHBand="0" w:firstRowFirstColumn="0" w:firstRowLastColumn="0" w:lastRowFirstColumn="0" w:lastRowLastColumn="0"/>
          <w:trHeight w:val="1828"/>
        </w:trPr>
        <w:tc>
          <w:tcPr>
            <w:cnfStyle w:val="001000000000" w:firstRow="0" w:lastRow="0" w:firstColumn="1" w:lastColumn="0" w:oddVBand="0" w:evenVBand="0" w:oddHBand="0" w:evenHBand="0" w:firstRowFirstColumn="0" w:firstRowLastColumn="0" w:lastRowFirstColumn="0" w:lastRowLastColumn="0"/>
            <w:tcW w:w="1418" w:type="dxa"/>
            <w:shd w:val="clear" w:color="auto" w:fill="C5E0B3" w:themeFill="accent6" w:themeFillTint="66"/>
            <w:textDirection w:val="btLr"/>
          </w:tcPr>
          <w:p w14:paraId="7C771029" w14:textId="77777777" w:rsidR="00EC0994" w:rsidRPr="00C95FD9" w:rsidRDefault="00EC0994" w:rsidP="151C384C">
            <w:pPr>
              <w:ind w:left="113" w:right="113"/>
              <w:jc w:val="center"/>
              <w:rPr>
                <w:rFonts w:cstheme="minorHAnsi"/>
                <w:b w:val="0"/>
                <w:bCs w:val="0"/>
                <w:sz w:val="32"/>
                <w:szCs w:val="32"/>
              </w:rPr>
            </w:pPr>
          </w:p>
          <w:p w14:paraId="7A57E856" w14:textId="1FF7B212" w:rsidR="00793D5E" w:rsidRPr="00C95FD9" w:rsidRDefault="00793D5E" w:rsidP="151C384C">
            <w:pPr>
              <w:ind w:left="113" w:right="113"/>
              <w:jc w:val="center"/>
              <w:rPr>
                <w:rFonts w:cstheme="minorHAnsi"/>
                <w:sz w:val="32"/>
                <w:szCs w:val="32"/>
              </w:rPr>
            </w:pPr>
            <w:r w:rsidRPr="00C95FD9">
              <w:rPr>
                <w:rFonts w:cstheme="minorHAnsi"/>
                <w:sz w:val="32"/>
                <w:szCs w:val="32"/>
              </w:rPr>
              <w:t>The Impact</w:t>
            </w:r>
          </w:p>
        </w:tc>
        <w:tc>
          <w:tcPr>
            <w:tcW w:w="13608" w:type="dxa"/>
          </w:tcPr>
          <w:p w14:paraId="2C865D90" w14:textId="32FDD20C" w:rsidR="00931A5E" w:rsidRPr="00C95FD9" w:rsidRDefault="00931A5E" w:rsidP="00301AFC">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auto"/>
                <w:sz w:val="20"/>
                <w:szCs w:val="20"/>
              </w:rPr>
            </w:pPr>
            <w:r w:rsidRPr="00C95FD9">
              <w:rPr>
                <w:rFonts w:eastAsia="Calibri" w:cstheme="minorHAnsi"/>
                <w:color w:val="auto"/>
                <w:sz w:val="20"/>
                <w:szCs w:val="20"/>
              </w:rPr>
              <w:t>By p</w:t>
            </w:r>
            <w:r w:rsidR="00301AFC" w:rsidRPr="00C95FD9">
              <w:rPr>
                <w:rFonts w:eastAsia="Calibri" w:cstheme="minorHAnsi"/>
                <w:color w:val="auto"/>
                <w:sz w:val="20"/>
                <w:szCs w:val="20"/>
              </w:rPr>
              <w:t>rovid</w:t>
            </w:r>
            <w:r w:rsidRPr="00C95FD9">
              <w:rPr>
                <w:rFonts w:eastAsia="Calibri" w:cstheme="minorHAnsi"/>
                <w:color w:val="auto"/>
                <w:sz w:val="20"/>
                <w:szCs w:val="20"/>
              </w:rPr>
              <w:t>ing</w:t>
            </w:r>
            <w:r w:rsidR="00301AFC" w:rsidRPr="00C95FD9">
              <w:rPr>
                <w:rFonts w:eastAsia="Calibri" w:cstheme="minorHAnsi"/>
                <w:color w:val="auto"/>
                <w:sz w:val="20"/>
                <w:szCs w:val="20"/>
              </w:rPr>
              <w:t xml:space="preserve"> opportunities </w:t>
            </w:r>
            <w:r w:rsidRPr="00C95FD9">
              <w:rPr>
                <w:rFonts w:eastAsia="Calibri" w:cstheme="minorHAnsi"/>
                <w:color w:val="auto"/>
                <w:sz w:val="20"/>
                <w:szCs w:val="20"/>
              </w:rPr>
              <w:t>our</w:t>
            </w:r>
            <w:r w:rsidR="00301AFC" w:rsidRPr="00C95FD9">
              <w:rPr>
                <w:rFonts w:eastAsia="Calibri" w:cstheme="minorHAnsi"/>
                <w:color w:val="auto"/>
                <w:sz w:val="20"/>
                <w:szCs w:val="20"/>
              </w:rPr>
              <w:t xml:space="preserve"> children to make real decisions about their lives, to take part in activities which simulate adult choices they </w:t>
            </w:r>
            <w:r w:rsidRPr="00C95FD9">
              <w:rPr>
                <w:rFonts w:eastAsia="Calibri" w:cstheme="minorHAnsi"/>
                <w:color w:val="auto"/>
                <w:sz w:val="20"/>
                <w:szCs w:val="20"/>
              </w:rPr>
              <w:t xml:space="preserve">will be able to </w:t>
            </w:r>
            <w:r w:rsidR="00301AFC" w:rsidRPr="00C95FD9">
              <w:rPr>
                <w:rFonts w:eastAsia="Calibri" w:cstheme="minorHAnsi"/>
                <w:color w:val="auto"/>
                <w:sz w:val="20"/>
                <w:szCs w:val="20"/>
              </w:rPr>
              <w:t xml:space="preserve">demonstrate their ability to take responsibility for their decisions. </w:t>
            </w:r>
          </w:p>
          <w:p w14:paraId="1AB52B83" w14:textId="77777777" w:rsidR="00931A5E" w:rsidRPr="00C95FD9" w:rsidRDefault="00931A5E" w:rsidP="00301AFC">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auto"/>
                <w:sz w:val="20"/>
                <w:szCs w:val="20"/>
              </w:rPr>
            </w:pPr>
          </w:p>
          <w:p w14:paraId="1979175E" w14:textId="02B39D03" w:rsidR="00793D5E" w:rsidRPr="00C95FD9" w:rsidRDefault="00931A5E" w:rsidP="00301AFC">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C95FD9">
              <w:rPr>
                <w:rFonts w:eastAsia="Calibri" w:cstheme="minorHAnsi"/>
                <w:color w:val="auto"/>
                <w:sz w:val="20"/>
                <w:szCs w:val="20"/>
              </w:rPr>
              <w:t xml:space="preserve">By providing </w:t>
            </w:r>
            <w:r w:rsidR="00301AFC" w:rsidRPr="00C95FD9">
              <w:rPr>
                <w:rFonts w:eastAsia="Calibri" w:cstheme="minorHAnsi"/>
                <w:color w:val="auto"/>
                <w:sz w:val="20"/>
                <w:szCs w:val="20"/>
              </w:rPr>
              <w:t>a</w:t>
            </w:r>
            <w:r w:rsidRPr="00C95FD9">
              <w:rPr>
                <w:rFonts w:eastAsia="Calibri" w:cstheme="minorHAnsi"/>
                <w:color w:val="auto"/>
                <w:sz w:val="20"/>
                <w:szCs w:val="20"/>
              </w:rPr>
              <w:t xml:space="preserve"> </w:t>
            </w:r>
            <w:r w:rsidR="00301AFC" w:rsidRPr="00C95FD9">
              <w:rPr>
                <w:rFonts w:eastAsia="Calibri" w:cstheme="minorHAnsi"/>
                <w:color w:val="auto"/>
                <w:sz w:val="20"/>
                <w:szCs w:val="20"/>
              </w:rPr>
              <w:t>safe and supportive learning environment</w:t>
            </w:r>
            <w:r w:rsidRPr="00C95FD9">
              <w:rPr>
                <w:rFonts w:eastAsia="Calibri" w:cstheme="minorHAnsi"/>
                <w:color w:val="auto"/>
                <w:sz w:val="20"/>
                <w:szCs w:val="20"/>
              </w:rPr>
              <w:t>,</w:t>
            </w:r>
            <w:r w:rsidR="00301AFC" w:rsidRPr="00C95FD9">
              <w:rPr>
                <w:rFonts w:eastAsia="Calibri" w:cstheme="minorHAnsi"/>
                <w:color w:val="auto"/>
                <w:sz w:val="20"/>
                <w:szCs w:val="20"/>
              </w:rPr>
              <w:t xml:space="preserve"> </w:t>
            </w:r>
            <w:r w:rsidRPr="00C95FD9">
              <w:rPr>
                <w:rFonts w:eastAsia="Calibri" w:cstheme="minorHAnsi"/>
                <w:color w:val="auto"/>
                <w:sz w:val="20"/>
                <w:szCs w:val="20"/>
              </w:rPr>
              <w:t>our children will</w:t>
            </w:r>
            <w:r w:rsidR="00301AFC" w:rsidRPr="00C95FD9">
              <w:rPr>
                <w:rFonts w:eastAsia="Calibri" w:cstheme="minorHAnsi"/>
                <w:color w:val="auto"/>
                <w:sz w:val="20"/>
                <w:szCs w:val="20"/>
              </w:rPr>
              <w:t xml:space="preserve"> develop the confidence to ask questions, challenge the information they are offered, draw on their own experience, express their views and opinions</w:t>
            </w:r>
            <w:r w:rsidRPr="00C95FD9">
              <w:rPr>
                <w:rFonts w:eastAsia="Calibri" w:cstheme="minorHAnsi"/>
                <w:color w:val="auto"/>
                <w:sz w:val="20"/>
                <w:szCs w:val="20"/>
              </w:rPr>
              <w:t>, improve their emotional literacy,</w:t>
            </w:r>
            <w:r w:rsidR="00301AFC" w:rsidRPr="00C95FD9">
              <w:rPr>
                <w:rFonts w:eastAsia="Calibri" w:cstheme="minorHAnsi"/>
                <w:color w:val="auto"/>
                <w:sz w:val="20"/>
                <w:szCs w:val="20"/>
              </w:rPr>
              <w:t xml:space="preserve"> </w:t>
            </w:r>
            <w:r w:rsidRPr="00C95FD9">
              <w:rPr>
                <w:rFonts w:eastAsia="Calibri" w:cstheme="minorHAnsi"/>
                <w:color w:val="auto"/>
                <w:sz w:val="20"/>
                <w:szCs w:val="20"/>
              </w:rPr>
              <w:t xml:space="preserve">learn how to stay safe and healthy </w:t>
            </w:r>
            <w:r w:rsidR="00301AFC" w:rsidRPr="00C95FD9">
              <w:rPr>
                <w:rFonts w:eastAsia="Calibri" w:cstheme="minorHAnsi"/>
                <w:color w:val="auto"/>
                <w:sz w:val="20"/>
                <w:szCs w:val="20"/>
              </w:rPr>
              <w:t>and put what they have learned into practice in their own lives.</w:t>
            </w:r>
          </w:p>
        </w:tc>
      </w:tr>
    </w:tbl>
    <w:p w14:paraId="3E9AC3F7" w14:textId="4773D959" w:rsidR="00793D5E" w:rsidRPr="00C95FD9" w:rsidRDefault="00793D5E" w:rsidP="00793D5E">
      <w:pPr>
        <w:jc w:val="center"/>
        <w:rPr>
          <w:rFonts w:cstheme="minorHAnsi"/>
          <w:sz w:val="36"/>
          <w:szCs w:val="36"/>
        </w:rPr>
      </w:pPr>
    </w:p>
    <w:tbl>
      <w:tblPr>
        <w:tblStyle w:val="GridTable4-Accent6"/>
        <w:tblW w:w="21962" w:type="dxa"/>
        <w:tblLook w:val="04A0" w:firstRow="1" w:lastRow="0" w:firstColumn="1" w:lastColumn="0" w:noHBand="0" w:noVBand="1"/>
      </w:tblPr>
      <w:tblGrid>
        <w:gridCol w:w="1138"/>
        <w:gridCol w:w="2228"/>
        <w:gridCol w:w="1761"/>
        <w:gridCol w:w="10"/>
        <w:gridCol w:w="1751"/>
        <w:gridCol w:w="1781"/>
        <w:gridCol w:w="1929"/>
        <w:gridCol w:w="1619"/>
        <w:gridCol w:w="219"/>
        <w:gridCol w:w="1989"/>
        <w:gridCol w:w="7537"/>
      </w:tblGrid>
      <w:tr w:rsidR="001904E6" w:rsidRPr="00C95FD9" w14:paraId="1270B822" w14:textId="77777777" w:rsidTr="0D079EF6">
        <w:trPr>
          <w:gridAfter w:val="1"/>
          <w:cnfStyle w:val="100000000000" w:firstRow="1" w:lastRow="0" w:firstColumn="0" w:lastColumn="0" w:oddVBand="0" w:evenVBand="0" w:oddHBand="0" w:evenHBand="0" w:firstRowFirstColumn="0" w:firstRowLastColumn="0" w:lastRowFirstColumn="0" w:lastRowLastColumn="0"/>
          <w:wAfter w:w="7537" w:type="dxa"/>
        </w:trPr>
        <w:tc>
          <w:tcPr>
            <w:cnfStyle w:val="001000000000" w:firstRow="0" w:lastRow="0" w:firstColumn="1" w:lastColumn="0" w:oddVBand="0" w:evenVBand="0" w:oddHBand="0" w:evenHBand="0" w:firstRowFirstColumn="0" w:firstRowLastColumn="0" w:lastRowFirstColumn="0" w:lastRowLastColumn="0"/>
            <w:tcW w:w="1138" w:type="dxa"/>
            <w:shd w:val="clear" w:color="auto" w:fill="A8D08D" w:themeFill="accent6" w:themeFillTint="99"/>
          </w:tcPr>
          <w:p w14:paraId="2B40F2C5" w14:textId="1B072231" w:rsidR="002E3E0E" w:rsidRPr="00C95FD9" w:rsidRDefault="002E3E0E" w:rsidP="00793D5E">
            <w:pPr>
              <w:jc w:val="center"/>
              <w:rPr>
                <w:rFonts w:cstheme="minorHAnsi"/>
                <w:sz w:val="36"/>
                <w:szCs w:val="36"/>
              </w:rPr>
            </w:pPr>
          </w:p>
        </w:tc>
        <w:tc>
          <w:tcPr>
            <w:tcW w:w="2228" w:type="dxa"/>
          </w:tcPr>
          <w:p w14:paraId="75AE3A6B" w14:textId="46E01904"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EYFS</w:t>
            </w:r>
          </w:p>
        </w:tc>
        <w:tc>
          <w:tcPr>
            <w:tcW w:w="1771" w:type="dxa"/>
            <w:gridSpan w:val="2"/>
          </w:tcPr>
          <w:p w14:paraId="38040652" w14:textId="29E72B0C"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Year 1</w:t>
            </w:r>
          </w:p>
        </w:tc>
        <w:tc>
          <w:tcPr>
            <w:tcW w:w="1751" w:type="dxa"/>
          </w:tcPr>
          <w:p w14:paraId="0D733D8D" w14:textId="1AEB7449"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Year 2</w:t>
            </w:r>
          </w:p>
        </w:tc>
        <w:tc>
          <w:tcPr>
            <w:tcW w:w="1781" w:type="dxa"/>
          </w:tcPr>
          <w:p w14:paraId="190D01D2" w14:textId="261579A1"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Year 3</w:t>
            </w:r>
          </w:p>
        </w:tc>
        <w:tc>
          <w:tcPr>
            <w:tcW w:w="1929" w:type="dxa"/>
          </w:tcPr>
          <w:p w14:paraId="230BA697" w14:textId="3CCDACAD"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Year 4</w:t>
            </w:r>
          </w:p>
        </w:tc>
        <w:tc>
          <w:tcPr>
            <w:tcW w:w="1619" w:type="dxa"/>
          </w:tcPr>
          <w:p w14:paraId="1102A568" w14:textId="2C847231"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Year 5</w:t>
            </w:r>
          </w:p>
        </w:tc>
        <w:tc>
          <w:tcPr>
            <w:tcW w:w="2208" w:type="dxa"/>
            <w:gridSpan w:val="2"/>
          </w:tcPr>
          <w:p w14:paraId="2D904340" w14:textId="5A863169" w:rsidR="002E3E0E" w:rsidRPr="00C95FD9" w:rsidRDefault="002E3E0E" w:rsidP="00793D5E">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95FD9">
              <w:rPr>
                <w:rFonts w:cstheme="minorHAnsi"/>
                <w:sz w:val="28"/>
                <w:szCs w:val="28"/>
              </w:rPr>
              <w:t xml:space="preserve">Year 6 </w:t>
            </w:r>
          </w:p>
        </w:tc>
      </w:tr>
      <w:tr w:rsidR="00931A5E" w:rsidRPr="00C95FD9" w14:paraId="01259370"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1656"/>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105718F9" w14:textId="77777777" w:rsidR="00931A5E" w:rsidRPr="00C95FD9" w:rsidRDefault="00931A5E" w:rsidP="002E3E0E">
            <w:pPr>
              <w:ind w:left="113" w:right="113"/>
              <w:jc w:val="center"/>
              <w:rPr>
                <w:rFonts w:cstheme="minorHAnsi"/>
                <w:sz w:val="28"/>
                <w:szCs w:val="28"/>
              </w:rPr>
            </w:pPr>
          </w:p>
        </w:tc>
        <w:tc>
          <w:tcPr>
            <w:tcW w:w="13287" w:type="dxa"/>
            <w:gridSpan w:val="9"/>
          </w:tcPr>
          <w:p w14:paraId="5816E394" w14:textId="56E7D280" w:rsidR="00931A5E" w:rsidRPr="00C95FD9" w:rsidRDefault="00931A5E" w:rsidP="00931A5E">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C95FD9">
              <w:rPr>
                <w:rFonts w:cstheme="minorHAnsi"/>
              </w:rPr>
              <w:t>Early Years (EYFS) EYFS practitioners may choose to deliver the modules at the same time as the rest of the school, or pick and choose across the resource to integrate the learning with their current topic or focus.</w:t>
            </w:r>
            <w:r w:rsidRPr="00C95FD9">
              <w:rPr>
                <w:rFonts w:eastAsia="Calibri" w:cstheme="minorHAnsi"/>
                <w:noProof/>
                <w:color w:val="000000" w:themeColor="text1"/>
                <w:sz w:val="20"/>
                <w:szCs w:val="20"/>
              </w:rPr>
              <w:drawing>
                <wp:inline distT="0" distB="0" distL="0" distR="0" wp14:anchorId="51CD8739" wp14:editId="54C97205">
                  <wp:extent cx="5048509" cy="204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48509" cy="2044805"/>
                          </a:xfrm>
                          <a:prstGeom prst="rect">
                            <a:avLst/>
                          </a:prstGeom>
                        </pic:spPr>
                      </pic:pic>
                    </a:graphicData>
                  </a:graphic>
                </wp:inline>
              </w:drawing>
            </w:r>
          </w:p>
        </w:tc>
      </w:tr>
      <w:tr w:rsidR="00133F93" w:rsidRPr="00C95FD9" w14:paraId="195C6E98" w14:textId="3F762D62" w:rsidTr="0D079EF6">
        <w:trPr>
          <w:trHeight w:val="1656"/>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0954A794" w14:textId="065A70E0" w:rsidR="002E3E0E" w:rsidRPr="00C95FD9" w:rsidRDefault="002E3E0E" w:rsidP="002E3E0E">
            <w:pPr>
              <w:ind w:left="113" w:right="113"/>
              <w:jc w:val="center"/>
              <w:rPr>
                <w:rFonts w:cstheme="minorHAnsi"/>
                <w:sz w:val="28"/>
                <w:szCs w:val="28"/>
              </w:rPr>
            </w:pPr>
            <w:r w:rsidRPr="00C95FD9">
              <w:rPr>
                <w:rFonts w:cstheme="minorHAnsi"/>
                <w:sz w:val="28"/>
                <w:szCs w:val="28"/>
              </w:rPr>
              <w:t>National Curriculum</w:t>
            </w:r>
          </w:p>
        </w:tc>
        <w:tc>
          <w:tcPr>
            <w:tcW w:w="2228" w:type="dxa"/>
          </w:tcPr>
          <w:p w14:paraId="0FAD8739" w14:textId="54EE7ED8" w:rsidR="002E3E0E" w:rsidRPr="00C95FD9" w:rsidRDefault="002E3E0E" w:rsidP="00931A5E">
            <w:pPr>
              <w:cnfStyle w:val="000000000000" w:firstRow="0" w:lastRow="0" w:firstColumn="0" w:lastColumn="0" w:oddVBand="0" w:evenVBand="0" w:oddHBand="0" w:evenHBand="0" w:firstRowFirstColumn="0" w:firstRowLastColumn="0" w:lastRowFirstColumn="0" w:lastRowLastColumn="0"/>
              <w:rPr>
                <w:rFonts w:cstheme="minorHAnsi"/>
              </w:rPr>
            </w:pPr>
          </w:p>
        </w:tc>
        <w:tc>
          <w:tcPr>
            <w:tcW w:w="3522" w:type="dxa"/>
            <w:gridSpan w:val="3"/>
          </w:tcPr>
          <w:p w14:paraId="0F2960DD" w14:textId="2BE833E3" w:rsidR="002E3E0E" w:rsidRPr="006C00F7" w:rsidRDefault="006C00F7" w:rsidP="6E091E69">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C00F7">
              <w:rPr>
                <w:rFonts w:cstheme="minorHAnsi"/>
                <w:sz w:val="24"/>
                <w:szCs w:val="24"/>
              </w:rPr>
              <w:t>Taught through PSHE Matters 2022</w:t>
            </w:r>
          </w:p>
        </w:tc>
        <w:tc>
          <w:tcPr>
            <w:tcW w:w="7537" w:type="dxa"/>
            <w:gridSpan w:val="5"/>
          </w:tcPr>
          <w:p w14:paraId="5C426B39" w14:textId="0ED4FD37" w:rsidR="002E3E0E" w:rsidRPr="006C00F7" w:rsidRDefault="006C00F7" w:rsidP="00931A5E">
            <w:pPr>
              <w:pStyle w:val="ListParagraph"/>
              <w:spacing w:line="259"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8"/>
                <w:szCs w:val="28"/>
              </w:rPr>
            </w:pPr>
            <w:r w:rsidRPr="006C00F7">
              <w:rPr>
                <w:rFonts w:asciiTheme="minorHAnsi" w:hAnsiTheme="minorHAnsi" w:cstheme="minorHAnsi"/>
                <w:sz w:val="28"/>
                <w:szCs w:val="28"/>
              </w:rPr>
              <w:t>Taught through PSHE Matters 2022</w:t>
            </w:r>
          </w:p>
        </w:tc>
        <w:tc>
          <w:tcPr>
            <w:tcW w:w="7537" w:type="dxa"/>
          </w:tcPr>
          <w:p w14:paraId="7CD191D8" w14:textId="77777777" w:rsidR="006C00F7" w:rsidRPr="00C95FD9" w:rsidRDefault="006C00F7" w:rsidP="006C00F7">
            <w:pPr>
              <w:cnfStyle w:val="000000000000" w:firstRow="0" w:lastRow="0" w:firstColumn="0" w:lastColumn="0" w:oddVBand="0" w:evenVBand="0" w:oddHBand="0" w:evenHBand="0" w:firstRowFirstColumn="0" w:firstRowLastColumn="0" w:lastRowFirstColumn="0" w:lastRowLastColumn="0"/>
            </w:pPr>
          </w:p>
        </w:tc>
      </w:tr>
      <w:tr w:rsidR="00A166F9" w:rsidRPr="00C95FD9" w14:paraId="44356DB4"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1125"/>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26C37908" w14:textId="77777777" w:rsidR="00961FDE" w:rsidRDefault="2EC74125" w:rsidP="6E091E69">
            <w:pPr>
              <w:jc w:val="center"/>
              <w:rPr>
                <w:rFonts w:cstheme="minorHAnsi"/>
                <w:sz w:val="12"/>
                <w:szCs w:val="12"/>
              </w:rPr>
            </w:pPr>
            <w:r w:rsidRPr="00C95FD9">
              <w:rPr>
                <w:rFonts w:cstheme="minorHAnsi"/>
                <w:sz w:val="28"/>
                <w:szCs w:val="28"/>
              </w:rPr>
              <w:lastRenderedPageBreak/>
              <w:t>Learning</w:t>
            </w:r>
            <w:r w:rsidR="7F3267DE" w:rsidRPr="00C95FD9">
              <w:rPr>
                <w:rFonts w:cstheme="minorHAnsi"/>
                <w:sz w:val="28"/>
                <w:szCs w:val="28"/>
              </w:rPr>
              <w:t xml:space="preserve"> </w:t>
            </w:r>
            <w:r w:rsidR="00AF67FE" w:rsidRPr="00961FDE">
              <w:rPr>
                <w:rFonts w:cstheme="minorHAnsi"/>
                <w:sz w:val="12"/>
                <w:szCs w:val="12"/>
              </w:rPr>
              <w:t>(fundamental skills –</w:t>
            </w:r>
          </w:p>
          <w:p w14:paraId="0BF1CD07" w14:textId="77777777" w:rsidR="00961FDE" w:rsidRDefault="00AF67FE" w:rsidP="6E091E69">
            <w:pPr>
              <w:jc w:val="center"/>
              <w:rPr>
                <w:rFonts w:cstheme="minorHAnsi"/>
                <w:sz w:val="12"/>
                <w:szCs w:val="12"/>
              </w:rPr>
            </w:pPr>
            <w:r w:rsidRPr="00961FDE">
              <w:rPr>
                <w:rFonts w:cstheme="minorHAnsi"/>
                <w:sz w:val="12"/>
                <w:szCs w:val="12"/>
              </w:rPr>
              <w:t xml:space="preserve"> what will </w:t>
            </w:r>
          </w:p>
          <w:p w14:paraId="3508D686" w14:textId="34070259" w:rsidR="2EC74125" w:rsidRPr="00C95FD9" w:rsidRDefault="00AF67FE" w:rsidP="6E091E69">
            <w:pPr>
              <w:jc w:val="center"/>
              <w:rPr>
                <w:rFonts w:cstheme="minorHAnsi"/>
                <w:sz w:val="28"/>
                <w:szCs w:val="28"/>
              </w:rPr>
            </w:pPr>
            <w:r w:rsidRPr="00961FDE">
              <w:rPr>
                <w:rFonts w:cstheme="minorHAnsi"/>
                <w:sz w:val="12"/>
                <w:szCs w:val="12"/>
              </w:rPr>
              <w:t>constantly revisited</w:t>
            </w:r>
            <w:r w:rsidR="652E9083" w:rsidRPr="00961FDE">
              <w:rPr>
                <w:rFonts w:cstheme="minorHAnsi"/>
                <w:sz w:val="12"/>
                <w:szCs w:val="12"/>
              </w:rPr>
              <w:t>?</w:t>
            </w:r>
            <w:r w:rsidRPr="00961FDE">
              <w:rPr>
                <w:rFonts w:cstheme="minorHAnsi"/>
                <w:sz w:val="12"/>
                <w:szCs w:val="12"/>
              </w:rPr>
              <w:t>)</w:t>
            </w:r>
          </w:p>
        </w:tc>
        <w:tc>
          <w:tcPr>
            <w:tcW w:w="13287" w:type="dxa"/>
            <w:gridSpan w:val="9"/>
          </w:tcPr>
          <w:p w14:paraId="7DC218A2" w14:textId="77777777" w:rsidR="004876EC" w:rsidRPr="00716E5E" w:rsidRDefault="00C328FF" w:rsidP="6E091E69">
            <w:pPr>
              <w:jc w:val="center"/>
              <w:cnfStyle w:val="000000100000" w:firstRow="0" w:lastRow="0" w:firstColumn="0" w:lastColumn="0" w:oddVBand="0" w:evenVBand="0" w:oddHBand="1" w:evenHBand="0" w:firstRowFirstColumn="0" w:firstRowLastColumn="0" w:lastRowFirstColumn="0" w:lastRowLastColumn="0"/>
              <w:rPr>
                <w:rFonts w:cstheme="minorHAnsi"/>
                <w:b/>
                <w:bCs/>
                <w:color w:val="FF66CC"/>
                <w:sz w:val="28"/>
                <w:szCs w:val="28"/>
              </w:rPr>
            </w:pPr>
            <w:r w:rsidRPr="00716E5E">
              <w:rPr>
                <w:rFonts w:cstheme="minorHAnsi"/>
                <w:b/>
                <w:bCs/>
                <w:color w:val="FF66CC"/>
                <w:sz w:val="4"/>
                <w:szCs w:val="4"/>
              </w:rPr>
              <w:br/>
            </w:r>
            <w:r w:rsidRPr="00716E5E">
              <w:rPr>
                <w:rFonts w:cstheme="minorHAnsi"/>
                <w:b/>
                <w:bCs/>
                <w:color w:val="FF66CC"/>
                <w:sz w:val="4"/>
                <w:szCs w:val="4"/>
              </w:rPr>
              <w:br/>
            </w:r>
            <w:r w:rsidRPr="00716E5E">
              <w:rPr>
                <w:rFonts w:cstheme="minorHAnsi"/>
                <w:b/>
                <w:bCs/>
                <w:color w:val="FF66CC"/>
                <w:sz w:val="4"/>
                <w:szCs w:val="4"/>
              </w:rPr>
              <w:br/>
            </w:r>
            <w:r w:rsidRPr="00716E5E">
              <w:rPr>
                <w:rFonts w:cstheme="minorHAnsi"/>
                <w:b/>
                <w:bCs/>
                <w:color w:val="FF66CC"/>
                <w:sz w:val="4"/>
                <w:szCs w:val="4"/>
              </w:rPr>
              <w:br/>
            </w:r>
            <w:r w:rsidR="00D453D9" w:rsidRPr="00716E5E">
              <w:rPr>
                <w:rFonts w:cstheme="minorHAnsi"/>
                <w:b/>
                <w:bCs/>
                <w:color w:val="FF66CC"/>
                <w:sz w:val="28"/>
                <w:szCs w:val="28"/>
              </w:rPr>
              <w:t xml:space="preserve">Drug Education </w:t>
            </w:r>
          </w:p>
          <w:p w14:paraId="36EE4EA8" w14:textId="65977075" w:rsidR="70A42AC3" w:rsidRPr="00716E5E" w:rsidRDefault="00D453D9" w:rsidP="6E091E69">
            <w:pPr>
              <w:jc w:val="center"/>
              <w:cnfStyle w:val="000000100000" w:firstRow="0" w:lastRow="0" w:firstColumn="0" w:lastColumn="0" w:oddVBand="0" w:evenVBand="0" w:oddHBand="1" w:evenHBand="0" w:firstRowFirstColumn="0" w:firstRowLastColumn="0" w:lastRowFirstColumn="0" w:lastRowLastColumn="0"/>
              <w:rPr>
                <w:rFonts w:cstheme="minorHAnsi"/>
                <w:color w:val="FF66CC"/>
                <w:sz w:val="28"/>
                <w:szCs w:val="28"/>
              </w:rPr>
            </w:pPr>
            <w:r w:rsidRPr="00716E5E">
              <w:rPr>
                <w:rFonts w:cstheme="minorHAnsi"/>
                <w:color w:val="FF66CC"/>
                <w:sz w:val="28"/>
                <w:szCs w:val="28"/>
              </w:rPr>
              <w:t>Through the Drug Education module pupils will be able to…</w:t>
            </w:r>
          </w:p>
        </w:tc>
      </w:tr>
      <w:tr w:rsidR="00FD38E7" w:rsidRPr="00C95FD9" w14:paraId="14AA2BD0" w14:textId="77777777" w:rsidTr="0D079EF6">
        <w:trPr>
          <w:gridAfter w:val="1"/>
          <w:wAfter w:w="7537" w:type="dxa"/>
          <w:trHeight w:val="651"/>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0F8D161C" w14:textId="51DFF6C3" w:rsidR="00D453D9" w:rsidRPr="00C95FD9" w:rsidRDefault="00D453D9" w:rsidP="002E3E0E">
            <w:pPr>
              <w:ind w:left="113" w:right="113"/>
              <w:jc w:val="center"/>
              <w:rPr>
                <w:rFonts w:cstheme="minorHAnsi"/>
                <w:sz w:val="16"/>
                <w:szCs w:val="16"/>
              </w:rPr>
            </w:pPr>
            <w:bookmarkStart w:id="0" w:name="_Hlk126155990"/>
            <w:bookmarkStart w:id="1" w:name="_Hlk126155900"/>
            <w:r w:rsidRPr="00C95FD9">
              <w:rPr>
                <w:rFonts w:cstheme="minorHAnsi"/>
                <w:sz w:val="16"/>
                <w:szCs w:val="16"/>
              </w:rPr>
              <w:t>Year Group</w:t>
            </w:r>
          </w:p>
        </w:tc>
        <w:tc>
          <w:tcPr>
            <w:tcW w:w="2228" w:type="dxa"/>
            <w:shd w:val="clear" w:color="auto" w:fill="E2EFD9" w:themeFill="accent6" w:themeFillTint="33"/>
          </w:tcPr>
          <w:p w14:paraId="3295DDE1" w14:textId="6164FCFD" w:rsidR="00D453D9" w:rsidRPr="00716E5E" w:rsidRDefault="00D453D9" w:rsidP="00D453D9">
            <w:pPr>
              <w:jc w:val="center"/>
              <w:cnfStyle w:val="000000000000" w:firstRow="0" w:lastRow="0" w:firstColumn="0" w:lastColumn="0" w:oddVBand="0" w:evenVBand="0" w:oddHBand="0" w:evenHBand="0" w:firstRowFirstColumn="0" w:firstRowLastColumn="0" w:lastRowFirstColumn="0" w:lastRowLastColumn="0"/>
              <w:rPr>
                <w:rFonts w:cstheme="minorHAnsi"/>
                <w:b/>
                <w:color w:val="FF66CC"/>
                <w:sz w:val="32"/>
                <w:szCs w:val="32"/>
              </w:rPr>
            </w:pPr>
            <w:r w:rsidRPr="00716E5E">
              <w:rPr>
                <w:rFonts w:cstheme="minorHAnsi"/>
                <w:b/>
                <w:color w:val="FF66CC"/>
                <w:sz w:val="32"/>
                <w:szCs w:val="32"/>
              </w:rPr>
              <w:t>EYFS</w:t>
            </w:r>
          </w:p>
        </w:tc>
        <w:tc>
          <w:tcPr>
            <w:tcW w:w="3522" w:type="dxa"/>
            <w:gridSpan w:val="3"/>
            <w:shd w:val="clear" w:color="auto" w:fill="E2EFD9" w:themeFill="accent6" w:themeFillTint="33"/>
          </w:tcPr>
          <w:p w14:paraId="3A6DD2EF" w14:textId="197CCBCC" w:rsidR="00D453D9" w:rsidRPr="00716E5E" w:rsidRDefault="00D453D9" w:rsidP="00D453D9">
            <w:pPr>
              <w:jc w:val="center"/>
              <w:cnfStyle w:val="000000000000" w:firstRow="0" w:lastRow="0" w:firstColumn="0" w:lastColumn="0" w:oddVBand="0" w:evenVBand="0" w:oddHBand="0" w:evenHBand="0" w:firstRowFirstColumn="0" w:firstRowLastColumn="0" w:lastRowFirstColumn="0" w:lastRowLastColumn="0"/>
              <w:rPr>
                <w:rFonts w:cstheme="minorHAnsi"/>
                <w:b/>
                <w:color w:val="FF66CC"/>
                <w:sz w:val="32"/>
                <w:szCs w:val="32"/>
              </w:rPr>
            </w:pPr>
            <w:r w:rsidRPr="00716E5E">
              <w:rPr>
                <w:rFonts w:cstheme="minorHAnsi"/>
                <w:b/>
                <w:color w:val="FF66CC"/>
                <w:sz w:val="32"/>
                <w:szCs w:val="32"/>
              </w:rPr>
              <w:t>KS1</w:t>
            </w:r>
          </w:p>
        </w:tc>
        <w:tc>
          <w:tcPr>
            <w:tcW w:w="3710" w:type="dxa"/>
            <w:gridSpan w:val="2"/>
            <w:shd w:val="clear" w:color="auto" w:fill="E2EFD9" w:themeFill="accent6" w:themeFillTint="33"/>
          </w:tcPr>
          <w:p w14:paraId="2241FEA1" w14:textId="18D01DFC" w:rsidR="00D453D9" w:rsidRPr="00716E5E" w:rsidRDefault="00D453D9" w:rsidP="00D453D9">
            <w:pPr>
              <w:jc w:val="center"/>
              <w:cnfStyle w:val="000000000000" w:firstRow="0" w:lastRow="0" w:firstColumn="0" w:lastColumn="0" w:oddVBand="0" w:evenVBand="0" w:oddHBand="0" w:evenHBand="0" w:firstRowFirstColumn="0" w:firstRowLastColumn="0" w:lastRowFirstColumn="0" w:lastRowLastColumn="0"/>
              <w:rPr>
                <w:rFonts w:cstheme="minorHAnsi"/>
                <w:b/>
                <w:color w:val="FF66CC"/>
                <w:sz w:val="32"/>
                <w:szCs w:val="32"/>
              </w:rPr>
            </w:pPr>
            <w:r w:rsidRPr="00716E5E">
              <w:rPr>
                <w:rFonts w:cstheme="minorHAnsi"/>
                <w:b/>
                <w:color w:val="FF66CC"/>
                <w:sz w:val="32"/>
                <w:szCs w:val="32"/>
              </w:rPr>
              <w:t>LKS2</w:t>
            </w:r>
          </w:p>
        </w:tc>
        <w:tc>
          <w:tcPr>
            <w:tcW w:w="3827" w:type="dxa"/>
            <w:gridSpan w:val="3"/>
            <w:shd w:val="clear" w:color="auto" w:fill="E2EFD9" w:themeFill="accent6" w:themeFillTint="33"/>
          </w:tcPr>
          <w:p w14:paraId="58D23E3A" w14:textId="78372DA6" w:rsidR="00D453D9" w:rsidRPr="00716E5E" w:rsidRDefault="00D453D9" w:rsidP="00D453D9">
            <w:pPr>
              <w:jc w:val="center"/>
              <w:cnfStyle w:val="000000000000" w:firstRow="0" w:lastRow="0" w:firstColumn="0" w:lastColumn="0" w:oddVBand="0" w:evenVBand="0" w:oddHBand="0" w:evenHBand="0" w:firstRowFirstColumn="0" w:firstRowLastColumn="0" w:lastRowFirstColumn="0" w:lastRowLastColumn="0"/>
              <w:rPr>
                <w:rFonts w:eastAsia="Calibri" w:cstheme="minorHAnsi"/>
                <w:b/>
                <w:color w:val="FF66CC"/>
                <w:sz w:val="32"/>
                <w:szCs w:val="32"/>
                <w:lang w:val="en-US"/>
              </w:rPr>
            </w:pPr>
            <w:r w:rsidRPr="00716E5E">
              <w:rPr>
                <w:rFonts w:eastAsia="Calibri" w:cstheme="minorHAnsi"/>
                <w:b/>
                <w:color w:val="FF66CC"/>
                <w:sz w:val="32"/>
                <w:szCs w:val="32"/>
                <w:lang w:val="en-US"/>
              </w:rPr>
              <w:t>UKS2</w:t>
            </w:r>
          </w:p>
        </w:tc>
      </w:tr>
      <w:bookmarkEnd w:id="0"/>
      <w:bookmarkEnd w:id="1"/>
      <w:tr w:rsidR="00C95FD9" w:rsidRPr="00C95FD9" w14:paraId="16F94116"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277"/>
        </w:trPr>
        <w:tc>
          <w:tcPr>
            <w:cnfStyle w:val="001000000000" w:firstRow="0" w:lastRow="0" w:firstColumn="1" w:lastColumn="0" w:oddVBand="0" w:evenVBand="0" w:oddHBand="0" w:evenHBand="0" w:firstRowFirstColumn="0" w:firstRowLastColumn="0" w:lastRowFirstColumn="0" w:lastRowLastColumn="0"/>
            <w:tcW w:w="1138" w:type="dxa"/>
            <w:vMerge w:val="restart"/>
            <w:textDirection w:val="btLr"/>
          </w:tcPr>
          <w:p w14:paraId="0A0B6CBA" w14:textId="5311985E" w:rsidR="00C95FD9" w:rsidRPr="00C95FD9" w:rsidRDefault="00C95FD9" w:rsidP="002E3E0E">
            <w:pPr>
              <w:ind w:left="113" w:right="113"/>
              <w:jc w:val="center"/>
              <w:rPr>
                <w:rFonts w:cstheme="minorHAnsi"/>
                <w:sz w:val="28"/>
                <w:szCs w:val="28"/>
              </w:rPr>
            </w:pPr>
            <w:r w:rsidRPr="00C95FD9">
              <w:rPr>
                <w:rFonts w:cstheme="minorHAnsi"/>
                <w:sz w:val="28"/>
                <w:szCs w:val="28"/>
              </w:rPr>
              <w:t xml:space="preserve">Learning </w:t>
            </w:r>
            <w:r w:rsidRPr="00C95FD9">
              <w:rPr>
                <w:rFonts w:cstheme="minorHAnsi"/>
                <w:sz w:val="16"/>
                <w:szCs w:val="16"/>
              </w:rPr>
              <w:t>(fundamental skills – what will constantly revisited?)</w:t>
            </w:r>
          </w:p>
        </w:tc>
        <w:tc>
          <w:tcPr>
            <w:tcW w:w="2228" w:type="dxa"/>
            <w:shd w:val="clear" w:color="auto" w:fill="auto"/>
          </w:tcPr>
          <w:p w14:paraId="7356D530" w14:textId="1F630B8E"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D40EDC">
              <w:rPr>
                <w:rFonts w:cstheme="minorHAnsi"/>
                <w:b/>
                <w:sz w:val="20"/>
                <w:szCs w:val="20"/>
                <w:u w:val="single"/>
              </w:rPr>
              <w:t>Knowledge</w:t>
            </w:r>
          </w:p>
        </w:tc>
        <w:tc>
          <w:tcPr>
            <w:tcW w:w="3522" w:type="dxa"/>
            <w:gridSpan w:val="3"/>
            <w:shd w:val="clear" w:color="auto" w:fill="auto"/>
          </w:tcPr>
          <w:p w14:paraId="045AE456" w14:textId="39AA9FCB"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D40EDC">
              <w:rPr>
                <w:rFonts w:cstheme="minorHAnsi"/>
                <w:b/>
                <w:sz w:val="20"/>
                <w:szCs w:val="20"/>
                <w:u w:val="single"/>
              </w:rPr>
              <w:t>Knowledge</w:t>
            </w:r>
          </w:p>
        </w:tc>
        <w:tc>
          <w:tcPr>
            <w:tcW w:w="3710" w:type="dxa"/>
            <w:gridSpan w:val="2"/>
            <w:shd w:val="clear" w:color="auto" w:fill="auto"/>
          </w:tcPr>
          <w:p w14:paraId="5E8627C0" w14:textId="173C909C"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D40EDC">
              <w:rPr>
                <w:rFonts w:cstheme="minorHAnsi"/>
                <w:b/>
                <w:sz w:val="20"/>
                <w:szCs w:val="20"/>
                <w:u w:val="single"/>
              </w:rPr>
              <w:t>Knowledge</w:t>
            </w:r>
          </w:p>
        </w:tc>
        <w:tc>
          <w:tcPr>
            <w:tcW w:w="3827" w:type="dxa"/>
            <w:gridSpan w:val="3"/>
            <w:shd w:val="clear" w:color="auto" w:fill="auto"/>
          </w:tcPr>
          <w:p w14:paraId="05688D16" w14:textId="6503DD56"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eastAsia="Calibri" w:cstheme="minorHAnsi"/>
                <w:b/>
                <w:sz w:val="20"/>
                <w:szCs w:val="20"/>
                <w:u w:val="single"/>
                <w:lang w:val="en-US"/>
              </w:rPr>
            </w:pPr>
            <w:r w:rsidRPr="00D40EDC">
              <w:rPr>
                <w:rFonts w:eastAsia="Calibri" w:cstheme="minorHAnsi"/>
                <w:b/>
                <w:sz w:val="20"/>
                <w:szCs w:val="20"/>
                <w:u w:val="single"/>
                <w:lang w:val="en-US"/>
              </w:rPr>
              <w:t>Knowledge</w:t>
            </w:r>
          </w:p>
        </w:tc>
      </w:tr>
      <w:tr w:rsidR="00C95FD9" w:rsidRPr="00C95FD9" w14:paraId="1F8D9F28" w14:textId="77777777" w:rsidTr="0D079EF6">
        <w:trPr>
          <w:gridAfter w:val="1"/>
          <w:wAfter w:w="7537" w:type="dxa"/>
          <w:trHeight w:val="39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C20BC78" w14:textId="77777777" w:rsidR="00C95FD9" w:rsidRPr="00C95FD9" w:rsidRDefault="00C95FD9" w:rsidP="00D453D9">
            <w:pPr>
              <w:rPr>
                <w:rFonts w:cstheme="minorHAnsi"/>
              </w:rPr>
            </w:pPr>
          </w:p>
        </w:tc>
        <w:tc>
          <w:tcPr>
            <w:tcW w:w="2228" w:type="dxa"/>
          </w:tcPr>
          <w:p w14:paraId="6362484B" w14:textId="70FD08B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3- and 4-year olds will be learning to:</w:t>
            </w:r>
          </w:p>
          <w:p w14:paraId="58F9B938" w14:textId="36452EC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Develop their sense of responsibility and membership of a community.</w:t>
            </w:r>
          </w:p>
          <w:p w14:paraId="5AF134DF"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Increasingly follow rules, understanding why they are important.</w:t>
            </w:r>
          </w:p>
          <w:p w14:paraId="39FAD224"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p w14:paraId="07620C85" w14:textId="172136E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Children in reception will be learning to:</w:t>
            </w:r>
          </w:p>
          <w:p w14:paraId="05FC45A6" w14:textId="704514BC"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See themselves as a valuable individual.</w:t>
            </w:r>
          </w:p>
          <w:p w14:paraId="6FDF591E" w14:textId="25396D0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Know and talk about the different factors that support their overall health and wellbeing</w:t>
            </w:r>
          </w:p>
          <w:p w14:paraId="1AF04D99" w14:textId="7B4E88E8"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3522" w:type="dxa"/>
            <w:gridSpan w:val="3"/>
          </w:tcPr>
          <w:p w14:paraId="47A55AC8" w14:textId="27197633"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the role of medicines (use when we are ill/ prevent illness/ manage a condition.)</w:t>
            </w:r>
          </w:p>
          <w:p w14:paraId="4F1FCDCF" w14:textId="16D83A4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household products, including medicines, can be harmful if not used properly.</w:t>
            </w:r>
          </w:p>
          <w:p w14:paraId="0A580A16" w14:textId="00406EA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the different purposes that medicines have. • Explain the importance of taking medicines correctly and using household products safely.</w:t>
            </w:r>
          </w:p>
          <w:p w14:paraId="101AEB7F"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there are rules and laws surrounding the use of medicines, drugs and household products.</w:t>
            </w:r>
          </w:p>
          <w:p w14:paraId="0FDD971A" w14:textId="7D67ED2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4472C4" w:themeColor="accent1"/>
                <w:sz w:val="16"/>
                <w:szCs w:val="16"/>
              </w:rPr>
            </w:pPr>
            <w:r w:rsidRPr="00C95FD9">
              <w:rPr>
                <w:rFonts w:cstheme="minorHAnsi"/>
                <w:sz w:val="16"/>
                <w:szCs w:val="16"/>
              </w:rPr>
              <w:t>• Reflect on the risks/effects that legal drugs common</w:t>
            </w:r>
          </w:p>
        </w:tc>
        <w:tc>
          <w:tcPr>
            <w:tcW w:w="3710" w:type="dxa"/>
            <w:gridSpan w:val="2"/>
          </w:tcPr>
          <w:p w14:paraId="622DE294" w14:textId="1702CEF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the role of medicines (use when we are ill/ prevent illness/ manage a condition.)</w:t>
            </w:r>
          </w:p>
          <w:p w14:paraId="3EDBFC91" w14:textId="61C97CC4"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household products, including medicines, can be harmful if not used properly.</w:t>
            </w:r>
          </w:p>
          <w:p w14:paraId="5E900F17" w14:textId="09C4522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the different purposes that medicines have.</w:t>
            </w:r>
          </w:p>
          <w:p w14:paraId="2B2DFC85" w14:textId="4B90920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the importance of taking medicines correctly and using household products safely.</w:t>
            </w:r>
          </w:p>
          <w:p w14:paraId="31149CBD" w14:textId="043F446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there are rules and laws surrounding the use of medicines, drugs and household products.</w:t>
            </w:r>
          </w:p>
          <w:p w14:paraId="42FA783B" w14:textId="0A2F004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4472C4" w:themeColor="accent1"/>
                <w:sz w:val="16"/>
                <w:szCs w:val="16"/>
              </w:rPr>
            </w:pPr>
            <w:r w:rsidRPr="00C95FD9">
              <w:rPr>
                <w:rFonts w:cstheme="minorHAnsi"/>
                <w:sz w:val="16"/>
                <w:szCs w:val="16"/>
              </w:rPr>
              <w:t>• Reflect on the risks/effects that legal drugs common</w:t>
            </w:r>
          </w:p>
        </w:tc>
        <w:tc>
          <w:tcPr>
            <w:tcW w:w="3827" w:type="dxa"/>
            <w:gridSpan w:val="3"/>
          </w:tcPr>
          <w:p w14:paraId="3A6A7300" w14:textId="482B534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the role of medicines (use when we are ill/ prevent illness/ manage a condition.)</w:t>
            </w:r>
          </w:p>
          <w:p w14:paraId="16C8BDF4" w14:textId="4125B0D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household products, including medicines, can be harmful if not used properly.</w:t>
            </w:r>
          </w:p>
          <w:p w14:paraId="6A7E782A" w14:textId="5DFD115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the different purposes that medicines have.</w:t>
            </w:r>
          </w:p>
          <w:p w14:paraId="51E1FAA4" w14:textId="508F71DA"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the importance of taking medicines correctly and using household products safely.</w:t>
            </w:r>
          </w:p>
          <w:p w14:paraId="2F24580A" w14:textId="2A0F8EF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there are rules and laws surrounding the use of medicines, drugs and household products.</w:t>
            </w:r>
          </w:p>
          <w:p w14:paraId="18A235BB" w14:textId="0ECB77AC"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4472C4" w:themeColor="accent1"/>
                <w:sz w:val="16"/>
                <w:szCs w:val="16"/>
              </w:rPr>
            </w:pPr>
            <w:r w:rsidRPr="00C95FD9">
              <w:rPr>
                <w:rFonts w:cstheme="minorHAnsi"/>
                <w:sz w:val="16"/>
                <w:szCs w:val="16"/>
              </w:rPr>
              <w:t>• Reflect on the risks/effects that legal drugs common to everyday life can have on health.</w:t>
            </w:r>
          </w:p>
        </w:tc>
      </w:tr>
      <w:tr w:rsidR="00FD38E7" w:rsidRPr="00C95FD9" w14:paraId="3581F3C9"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46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30123410" w14:textId="77777777" w:rsidR="00C95FD9" w:rsidRPr="00C95FD9" w:rsidRDefault="00C95FD9" w:rsidP="00D453D9">
            <w:pPr>
              <w:rPr>
                <w:rFonts w:cstheme="minorHAnsi"/>
              </w:rPr>
            </w:pPr>
          </w:p>
        </w:tc>
        <w:tc>
          <w:tcPr>
            <w:tcW w:w="2228" w:type="dxa"/>
            <w:shd w:val="clear" w:color="auto" w:fill="FFFFFF" w:themeFill="background1"/>
          </w:tcPr>
          <w:p w14:paraId="45641737" w14:textId="78502897"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D40EDC">
              <w:rPr>
                <w:rFonts w:cstheme="minorHAnsi"/>
                <w:b/>
                <w:sz w:val="20"/>
                <w:szCs w:val="20"/>
                <w:u w:val="single"/>
              </w:rPr>
              <w:t>Managing Risk</w:t>
            </w:r>
          </w:p>
        </w:tc>
        <w:tc>
          <w:tcPr>
            <w:tcW w:w="3522" w:type="dxa"/>
            <w:gridSpan w:val="3"/>
            <w:shd w:val="clear" w:color="auto" w:fill="FFFFFF" w:themeFill="background1"/>
          </w:tcPr>
          <w:p w14:paraId="2BDB64CF" w14:textId="29D24DAF"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cstheme="minorHAnsi"/>
                <w:b/>
                <w:sz w:val="20"/>
                <w:szCs w:val="20"/>
                <w:u w:val="single"/>
              </w:rPr>
              <w:t>Managing Risk</w:t>
            </w:r>
          </w:p>
        </w:tc>
        <w:tc>
          <w:tcPr>
            <w:tcW w:w="3710" w:type="dxa"/>
            <w:gridSpan w:val="2"/>
            <w:shd w:val="clear" w:color="auto" w:fill="FFFFFF" w:themeFill="background1"/>
          </w:tcPr>
          <w:p w14:paraId="1AB72C26" w14:textId="03FAEFB8"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cstheme="minorHAnsi"/>
                <w:b/>
                <w:sz w:val="20"/>
                <w:szCs w:val="20"/>
                <w:u w:val="single"/>
              </w:rPr>
              <w:t>Managing Risk</w:t>
            </w:r>
          </w:p>
        </w:tc>
        <w:tc>
          <w:tcPr>
            <w:tcW w:w="3827" w:type="dxa"/>
            <w:gridSpan w:val="3"/>
            <w:shd w:val="clear" w:color="auto" w:fill="FFFFFF" w:themeFill="background1"/>
          </w:tcPr>
          <w:p w14:paraId="00256435" w14:textId="4CCB21B6"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cstheme="minorHAnsi"/>
                <w:b/>
                <w:sz w:val="20"/>
                <w:szCs w:val="20"/>
                <w:u w:val="single"/>
              </w:rPr>
              <w:t>Managing Risk</w:t>
            </w:r>
          </w:p>
        </w:tc>
      </w:tr>
      <w:tr w:rsidR="00FD38E7" w:rsidRPr="00C95FD9" w14:paraId="3EC52877" w14:textId="77777777" w:rsidTr="0D079EF6">
        <w:trPr>
          <w:gridAfter w:val="1"/>
          <w:wAfter w:w="7537" w:type="dxa"/>
          <w:trHeight w:val="39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4034B38D" w14:textId="77777777" w:rsidR="00C95FD9" w:rsidRPr="00C95FD9" w:rsidRDefault="00C95FD9" w:rsidP="00D453D9">
            <w:pPr>
              <w:rPr>
                <w:rFonts w:cstheme="minorHAnsi"/>
              </w:rPr>
            </w:pPr>
          </w:p>
        </w:tc>
        <w:tc>
          <w:tcPr>
            <w:tcW w:w="2228" w:type="dxa"/>
            <w:shd w:val="clear" w:color="auto" w:fill="FFFFFF" w:themeFill="background1"/>
          </w:tcPr>
          <w:p w14:paraId="7E200EB7" w14:textId="6A8423E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Remember rules without needing an adult to remind them.</w:t>
            </w:r>
          </w:p>
          <w:p w14:paraId="2EE170ED" w14:textId="6A63830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Develop appropriate ways of being assertive.</w:t>
            </w:r>
          </w:p>
          <w:p w14:paraId="5260C84C" w14:textId="65F0F1C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Explain the reasons for rules, know right from wrong and try to behave accordingly.</w:t>
            </w:r>
          </w:p>
          <w:p w14:paraId="40D8FDF1"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3522" w:type="dxa"/>
            <w:gridSpan w:val="3"/>
            <w:shd w:val="clear" w:color="auto" w:fill="FFFFFF" w:themeFill="background1"/>
          </w:tcPr>
          <w:p w14:paraId="45768267" w14:textId="06A5AEE2"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Explore that medicines come in different forms and are used in different ways.</w:t>
            </w:r>
          </w:p>
          <w:p w14:paraId="2AA70A44" w14:textId="1D32CEB3"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things that people put into their body or on their skin can affect how they feel.</w:t>
            </w:r>
          </w:p>
          <w:p w14:paraId="21297D54" w14:textId="41305E2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some simple rules for staying safe around medicines and other household substances/products.</w:t>
            </w:r>
          </w:p>
          <w:p w14:paraId="253967BC" w14:textId="7798CFB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people that they can go to if they are ill, worried or to help them/others to stay healthy.</w:t>
            </w:r>
          </w:p>
          <w:p w14:paraId="0375E357" w14:textId="3C6484C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risk in relation to the use of medicines/household products, and suggest what action to take to help prevent or minimise harm.</w:t>
            </w:r>
          </w:p>
          <w:p w14:paraId="62365FF4" w14:textId="7745B6A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Explore the possible risks and consequences of </w:t>
            </w:r>
            <w:r w:rsidRPr="00C95FD9">
              <w:rPr>
                <w:rFonts w:cstheme="minorHAnsi"/>
                <w:sz w:val="16"/>
                <w:szCs w:val="16"/>
              </w:rPr>
              <w:lastRenderedPageBreak/>
              <w:t>using/misusing legal drugs/ household products in everyday situations.</w:t>
            </w:r>
          </w:p>
          <w:p w14:paraId="788D60B5" w14:textId="487D1D0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a circle of support and how to ask for help.</w:t>
            </w:r>
          </w:p>
          <w:p w14:paraId="13E32FE4" w14:textId="02CE7E6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what to do in an emergency situation.</w:t>
            </w:r>
          </w:p>
          <w:p w14:paraId="0FBC0FD6" w14:textId="46D4742F" w:rsidR="00D40EDC"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ways in which alcohol, tobacco and other substances can affect the body/decision making.</w:t>
            </w:r>
          </w:p>
          <w:p w14:paraId="5BA406C9" w14:textId="5F7A1A72"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why some substances are harmful for growing bodies.</w:t>
            </w:r>
          </w:p>
          <w:p w14:paraId="6426512F" w14:textId="6A55836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Analyse mixed messages in the media relating and recognise how they might influence opinions/behaviour.</w:t>
            </w:r>
          </w:p>
          <w:p w14:paraId="409FEA1E" w14:textId="6D9F914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a range of strategies to better manage situations involving peer influence/approval.</w:t>
            </w:r>
          </w:p>
          <w:p w14:paraId="5F92D898" w14:textId="1D96840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Research reliable sources of information/ support for children/adults affected by their own or someone else’s drug use.</w:t>
            </w:r>
          </w:p>
        </w:tc>
        <w:tc>
          <w:tcPr>
            <w:tcW w:w="3710" w:type="dxa"/>
            <w:gridSpan w:val="2"/>
            <w:shd w:val="clear" w:color="auto" w:fill="FFFFFF" w:themeFill="background1"/>
          </w:tcPr>
          <w:p w14:paraId="3C8DDB20"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Explore that medicines come in different forms and are used in different ways. • Understand that things that people put into their body or on their skin can affect how they feel.</w:t>
            </w:r>
          </w:p>
          <w:p w14:paraId="3BDBB678" w14:textId="794C5BE5"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some simple rules for staying safe around medicines and other household substances/products.</w:t>
            </w:r>
          </w:p>
          <w:p w14:paraId="07E5B9F7" w14:textId="016E516A"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people that they can go to if they are ill, worried or to help them/others to stay healthy. • Describe risk in relation to the use of medicines/household products, and suggest what action to take to help prevent or minimise harm.</w:t>
            </w:r>
          </w:p>
          <w:p w14:paraId="68F61DE3" w14:textId="0035EE4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Explore the possible risks and consequences of using/misusing legal drugs/ household products in </w:t>
            </w:r>
            <w:r w:rsidRPr="00C95FD9">
              <w:rPr>
                <w:rFonts w:cstheme="minorHAnsi"/>
                <w:sz w:val="16"/>
                <w:szCs w:val="16"/>
              </w:rPr>
              <w:lastRenderedPageBreak/>
              <w:t>everyday situations.</w:t>
            </w:r>
          </w:p>
          <w:p w14:paraId="33A9DF9E" w14:textId="3003F2EA"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a circle of support and how to ask for help.</w:t>
            </w:r>
          </w:p>
          <w:p w14:paraId="3F15BAE3" w14:textId="228AD26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what to do in an emergency situation.</w:t>
            </w:r>
          </w:p>
          <w:p w14:paraId="3A49274C" w14:textId="42B6DA9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ways in which alcohol, tobacco and other substances can affect the body/decision making.</w:t>
            </w:r>
          </w:p>
          <w:p w14:paraId="66D39C60" w14:textId="7BECA18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why some substances are harmful for growing bodies.</w:t>
            </w:r>
          </w:p>
          <w:p w14:paraId="62C34B9A" w14:textId="3FFDAD9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Analyse mixed messages in the media relating and recognise how they might influence opinions/behaviour.</w:t>
            </w:r>
          </w:p>
          <w:p w14:paraId="7BD8A427" w14:textId="01F9ED0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a range of strategies to better manage situations involving peer influence/approval.</w:t>
            </w:r>
          </w:p>
          <w:p w14:paraId="1F8C3B74" w14:textId="6C05DCBC"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Research reliable sources of information/ support for children/adults affected by their own or someone else’s drug use.</w:t>
            </w:r>
          </w:p>
        </w:tc>
        <w:tc>
          <w:tcPr>
            <w:tcW w:w="3827" w:type="dxa"/>
            <w:gridSpan w:val="3"/>
            <w:shd w:val="clear" w:color="auto" w:fill="FFFFFF" w:themeFill="background1"/>
          </w:tcPr>
          <w:p w14:paraId="42656EBD" w14:textId="37F1F9E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Explore that medicines come in different forms and are used in different ways.</w:t>
            </w:r>
          </w:p>
          <w:p w14:paraId="2CCC6AC9" w14:textId="590E03F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things that people put into their body or on their skin can affect how they feel.</w:t>
            </w:r>
          </w:p>
          <w:p w14:paraId="02C9303C" w14:textId="09B9FE4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some simple rules for staying safe around medicines and other household substances/products.</w:t>
            </w:r>
          </w:p>
          <w:p w14:paraId="30F8FF60" w14:textId="3F5CDFC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people that they can go to if they are ill, worried or to help them/others to stay healthy.</w:t>
            </w:r>
          </w:p>
          <w:p w14:paraId="4BDC53B5" w14:textId="6902BEE5"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risk in relation to the use of medicines/household products, and suggest what action to take to help prevent or minimise harm.</w:t>
            </w:r>
          </w:p>
          <w:p w14:paraId="705E0423" w14:textId="296247F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the possible risks and consequences of using/misusing legal drugs/ household products in everyday situations.</w:t>
            </w:r>
          </w:p>
          <w:p w14:paraId="3746025A" w14:textId="3A6F6A0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Identify a circle of support and how to ask for help.</w:t>
            </w:r>
          </w:p>
          <w:p w14:paraId="17894D31" w14:textId="5F4286B2"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what to do in an emergency situation.</w:t>
            </w:r>
          </w:p>
          <w:p w14:paraId="12368E6D" w14:textId="16364EC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ways in which alcohol, tobacco and other substances can affect the body/decision making.</w:t>
            </w:r>
          </w:p>
          <w:p w14:paraId="6982B0CD" w14:textId="3C79FD24"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why some substances are harmful for growing bodies.</w:t>
            </w:r>
          </w:p>
          <w:p w14:paraId="3204F622" w14:textId="2EF132C8"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Analyse mixed messages in the media relating and recognise how they might influence opinions/behaviour.</w:t>
            </w:r>
          </w:p>
          <w:p w14:paraId="469AD0FC" w14:textId="7636014A"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a range of strategies to better manage situations involving peer influence/approval.</w:t>
            </w:r>
          </w:p>
          <w:p w14:paraId="61D18AC2" w14:textId="10DC5D8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Research reliable sources of information/ support for children/adults affected by their own or someone else’s drug use.</w:t>
            </w:r>
          </w:p>
        </w:tc>
      </w:tr>
      <w:tr w:rsidR="00C95FD9" w:rsidRPr="00C95FD9" w14:paraId="18A7F601"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0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BBC769D" w14:textId="77777777" w:rsidR="00C95FD9" w:rsidRPr="00C95FD9" w:rsidRDefault="00C95FD9">
            <w:pPr>
              <w:rPr>
                <w:rFonts w:cstheme="minorHAnsi"/>
              </w:rPr>
            </w:pPr>
          </w:p>
        </w:tc>
        <w:tc>
          <w:tcPr>
            <w:tcW w:w="13287" w:type="dxa"/>
            <w:gridSpan w:val="9"/>
          </w:tcPr>
          <w:p w14:paraId="4DECFFFB" w14:textId="77777777" w:rsidR="004876EC" w:rsidRPr="004876EC" w:rsidRDefault="00C95FD9" w:rsidP="0085013F">
            <w:pPr>
              <w:spacing w:line="257" w:lineRule="auto"/>
              <w:ind w:right="-144"/>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FFCC66"/>
                <w:sz w:val="28"/>
                <w:szCs w:val="28"/>
                <w:lang w:val="en-US"/>
              </w:rPr>
            </w:pPr>
            <w:r w:rsidRPr="004876EC">
              <w:rPr>
                <w:rFonts w:eastAsiaTheme="minorEastAsia" w:cstheme="minorHAnsi"/>
                <w:b/>
                <w:color w:val="FFCC66"/>
                <w:sz w:val="28"/>
                <w:szCs w:val="28"/>
                <w:lang w:val="en-US"/>
              </w:rPr>
              <w:t xml:space="preserve">Being Healthy </w:t>
            </w:r>
          </w:p>
          <w:p w14:paraId="68C0ECCB" w14:textId="01A26443" w:rsidR="00C95FD9" w:rsidRPr="00C95FD9" w:rsidRDefault="00C95FD9" w:rsidP="0085013F">
            <w:pPr>
              <w:spacing w:line="257" w:lineRule="auto"/>
              <w:ind w:right="-144"/>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FFCC66"/>
                <w:sz w:val="28"/>
                <w:szCs w:val="28"/>
                <w:lang w:val="en-US"/>
              </w:rPr>
            </w:pPr>
            <w:r w:rsidRPr="00C95FD9">
              <w:rPr>
                <w:rFonts w:eastAsiaTheme="minorEastAsia" w:cstheme="minorHAnsi"/>
                <w:bCs/>
                <w:color w:val="FFCC66"/>
                <w:sz w:val="28"/>
                <w:szCs w:val="28"/>
                <w:lang w:val="en-US"/>
              </w:rPr>
              <w:t xml:space="preserve"> Through the Being Healthy module pupils will be able to…</w:t>
            </w:r>
          </w:p>
        </w:tc>
      </w:tr>
      <w:tr w:rsidR="00FD38E7" w:rsidRPr="00C95FD9" w14:paraId="349D7E03"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67BF0B5" w14:textId="77777777" w:rsidR="00C95FD9" w:rsidRPr="00C95FD9" w:rsidRDefault="00C95FD9" w:rsidP="0085013F">
            <w:pPr>
              <w:rPr>
                <w:rFonts w:cstheme="minorHAnsi"/>
              </w:rPr>
            </w:pPr>
          </w:p>
        </w:tc>
        <w:tc>
          <w:tcPr>
            <w:tcW w:w="2228" w:type="dxa"/>
            <w:shd w:val="clear" w:color="auto" w:fill="E2EFD9" w:themeFill="accent6" w:themeFillTint="33"/>
          </w:tcPr>
          <w:p w14:paraId="2BCE016F" w14:textId="2BC50F38" w:rsidR="00C95FD9" w:rsidRPr="00C95FD9" w:rsidRDefault="00C95FD9" w:rsidP="0085013F">
            <w:pPr>
              <w:jc w:val="center"/>
              <w:cnfStyle w:val="000000000000" w:firstRow="0" w:lastRow="0" w:firstColumn="0" w:lastColumn="0" w:oddVBand="0" w:evenVBand="0" w:oddHBand="0" w:evenHBand="0" w:firstRowFirstColumn="0" w:firstRowLastColumn="0" w:lastRowFirstColumn="0" w:lastRowLastColumn="0"/>
              <w:rPr>
                <w:rFonts w:cstheme="minorHAnsi"/>
                <w:b/>
                <w:color w:val="FFCC66"/>
                <w:sz w:val="32"/>
                <w:szCs w:val="32"/>
              </w:rPr>
            </w:pPr>
            <w:r w:rsidRPr="00C95FD9">
              <w:rPr>
                <w:rFonts w:cstheme="minorHAnsi"/>
                <w:b/>
                <w:color w:val="FFCC66"/>
                <w:sz w:val="32"/>
                <w:szCs w:val="32"/>
              </w:rPr>
              <w:t>EYFS</w:t>
            </w:r>
          </w:p>
        </w:tc>
        <w:tc>
          <w:tcPr>
            <w:tcW w:w="3522" w:type="dxa"/>
            <w:gridSpan w:val="3"/>
            <w:shd w:val="clear" w:color="auto" w:fill="E2EFD9" w:themeFill="accent6" w:themeFillTint="33"/>
          </w:tcPr>
          <w:p w14:paraId="1919C336" w14:textId="41E591F0" w:rsidR="00C95FD9" w:rsidRPr="00C95FD9" w:rsidRDefault="00C95FD9" w:rsidP="0085013F">
            <w:pPr>
              <w:jc w:val="center"/>
              <w:cnfStyle w:val="000000000000" w:firstRow="0" w:lastRow="0" w:firstColumn="0" w:lastColumn="0" w:oddVBand="0" w:evenVBand="0" w:oddHBand="0" w:evenHBand="0" w:firstRowFirstColumn="0" w:firstRowLastColumn="0" w:lastRowFirstColumn="0" w:lastRowLastColumn="0"/>
              <w:rPr>
                <w:rFonts w:cstheme="minorHAnsi"/>
                <w:b/>
                <w:color w:val="FFCC66"/>
                <w:sz w:val="32"/>
                <w:szCs w:val="32"/>
              </w:rPr>
            </w:pPr>
            <w:r w:rsidRPr="00C95FD9">
              <w:rPr>
                <w:rFonts w:cstheme="minorHAnsi"/>
                <w:b/>
                <w:color w:val="FFCC66"/>
                <w:sz w:val="32"/>
                <w:szCs w:val="32"/>
              </w:rPr>
              <w:t>KS1</w:t>
            </w:r>
          </w:p>
        </w:tc>
        <w:tc>
          <w:tcPr>
            <w:tcW w:w="3710" w:type="dxa"/>
            <w:gridSpan w:val="2"/>
            <w:shd w:val="clear" w:color="auto" w:fill="E2EFD9" w:themeFill="accent6" w:themeFillTint="33"/>
          </w:tcPr>
          <w:p w14:paraId="0C62B7D3" w14:textId="1F1C7FAD" w:rsidR="00C95FD9" w:rsidRPr="00C95FD9" w:rsidRDefault="00C95FD9" w:rsidP="0085013F">
            <w:pPr>
              <w:jc w:val="center"/>
              <w:cnfStyle w:val="000000000000" w:firstRow="0" w:lastRow="0" w:firstColumn="0" w:lastColumn="0" w:oddVBand="0" w:evenVBand="0" w:oddHBand="0" w:evenHBand="0" w:firstRowFirstColumn="0" w:firstRowLastColumn="0" w:lastRowFirstColumn="0" w:lastRowLastColumn="0"/>
              <w:rPr>
                <w:rFonts w:cstheme="minorHAnsi"/>
                <w:b/>
                <w:color w:val="FFCC66"/>
                <w:sz w:val="32"/>
                <w:szCs w:val="32"/>
              </w:rPr>
            </w:pPr>
            <w:r w:rsidRPr="00C95FD9">
              <w:rPr>
                <w:rFonts w:cstheme="minorHAnsi"/>
                <w:b/>
                <w:color w:val="FFCC66"/>
                <w:sz w:val="32"/>
                <w:szCs w:val="32"/>
              </w:rPr>
              <w:t>LKS2</w:t>
            </w:r>
          </w:p>
        </w:tc>
        <w:tc>
          <w:tcPr>
            <w:tcW w:w="3827" w:type="dxa"/>
            <w:gridSpan w:val="3"/>
            <w:shd w:val="clear" w:color="auto" w:fill="E2EFD9" w:themeFill="accent6" w:themeFillTint="33"/>
          </w:tcPr>
          <w:p w14:paraId="4232DEE3" w14:textId="235AE15F" w:rsidR="00C95FD9" w:rsidRPr="00C95FD9" w:rsidRDefault="00C95FD9" w:rsidP="0085013F">
            <w:pPr>
              <w:spacing w:line="257" w:lineRule="auto"/>
              <w:ind w:right="-144"/>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bCs/>
                <w:color w:val="FFCC66"/>
                <w:sz w:val="32"/>
                <w:szCs w:val="32"/>
                <w:lang w:val="en-US"/>
              </w:rPr>
            </w:pPr>
            <w:r w:rsidRPr="00C95FD9">
              <w:rPr>
                <w:rFonts w:cstheme="minorHAnsi"/>
                <w:b/>
                <w:color w:val="FFCC66"/>
                <w:sz w:val="32"/>
                <w:szCs w:val="32"/>
              </w:rPr>
              <w:t>UKS2</w:t>
            </w:r>
          </w:p>
        </w:tc>
      </w:tr>
      <w:tr w:rsidR="00FD38E7" w:rsidRPr="00C95FD9" w14:paraId="67AE01B7"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8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389E3909" w14:textId="77777777" w:rsidR="00C95FD9" w:rsidRPr="00C95FD9" w:rsidRDefault="00C95FD9" w:rsidP="00D21100">
            <w:pPr>
              <w:rPr>
                <w:rFonts w:cstheme="minorHAnsi"/>
              </w:rPr>
            </w:pPr>
          </w:p>
        </w:tc>
        <w:tc>
          <w:tcPr>
            <w:tcW w:w="2228" w:type="dxa"/>
            <w:shd w:val="clear" w:color="auto" w:fill="FFFFFF" w:themeFill="background1"/>
          </w:tcPr>
          <w:p w14:paraId="3F2EB663" w14:textId="4A0557A0"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color w:val="ED7D31" w:themeColor="accent2"/>
                <w:sz w:val="20"/>
                <w:szCs w:val="20"/>
              </w:rPr>
            </w:pPr>
            <w:r w:rsidRPr="00D40EDC">
              <w:rPr>
                <w:rFonts w:cstheme="minorHAnsi"/>
                <w:b/>
                <w:sz w:val="20"/>
                <w:szCs w:val="20"/>
                <w:u w:val="single"/>
              </w:rPr>
              <w:t>Factors of a Healthy Lifestyle</w:t>
            </w:r>
          </w:p>
        </w:tc>
        <w:tc>
          <w:tcPr>
            <w:tcW w:w="3522" w:type="dxa"/>
            <w:gridSpan w:val="3"/>
            <w:shd w:val="clear" w:color="auto" w:fill="FFFFFF" w:themeFill="background1"/>
          </w:tcPr>
          <w:p w14:paraId="7E17B872" w14:textId="37C1A550"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ED7D31" w:themeColor="accent2"/>
                <w:sz w:val="20"/>
                <w:szCs w:val="20"/>
                <w:u w:val="single"/>
              </w:rPr>
            </w:pPr>
            <w:r w:rsidRPr="00D40EDC">
              <w:rPr>
                <w:rFonts w:cstheme="minorHAnsi"/>
                <w:b/>
                <w:sz w:val="20"/>
                <w:szCs w:val="20"/>
                <w:u w:val="single"/>
              </w:rPr>
              <w:t>Factors of a Healthy Lifestyle</w:t>
            </w:r>
          </w:p>
        </w:tc>
        <w:tc>
          <w:tcPr>
            <w:tcW w:w="3710" w:type="dxa"/>
            <w:gridSpan w:val="2"/>
            <w:shd w:val="clear" w:color="auto" w:fill="FFFFFF" w:themeFill="background1"/>
          </w:tcPr>
          <w:p w14:paraId="6F0BEE5D" w14:textId="1AEFC3B5"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ED7D31" w:themeColor="accent2"/>
                <w:sz w:val="20"/>
                <w:szCs w:val="20"/>
                <w:u w:val="single"/>
              </w:rPr>
            </w:pPr>
            <w:r w:rsidRPr="00D40EDC">
              <w:rPr>
                <w:rFonts w:cstheme="minorHAnsi"/>
                <w:b/>
                <w:sz w:val="20"/>
                <w:szCs w:val="20"/>
                <w:u w:val="single"/>
              </w:rPr>
              <w:t>Factors of a Healthy Lifestyle</w:t>
            </w:r>
          </w:p>
        </w:tc>
        <w:tc>
          <w:tcPr>
            <w:tcW w:w="3827" w:type="dxa"/>
            <w:gridSpan w:val="3"/>
            <w:shd w:val="clear" w:color="auto" w:fill="FFFFFF" w:themeFill="background1"/>
          </w:tcPr>
          <w:p w14:paraId="31CD2B64" w14:textId="7B33C1D4" w:rsidR="00C95FD9" w:rsidRPr="00D40EDC" w:rsidRDefault="00C95FD9" w:rsidP="00D40ED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ED7D31" w:themeColor="accent2"/>
                <w:sz w:val="20"/>
                <w:szCs w:val="20"/>
                <w:u w:val="single"/>
              </w:rPr>
            </w:pPr>
            <w:r w:rsidRPr="00D40EDC">
              <w:rPr>
                <w:rFonts w:cstheme="minorHAnsi"/>
                <w:b/>
                <w:sz w:val="20"/>
                <w:szCs w:val="20"/>
                <w:u w:val="single"/>
              </w:rPr>
              <w:t>Factors of a Healthy Lifestyle</w:t>
            </w:r>
          </w:p>
        </w:tc>
      </w:tr>
      <w:tr w:rsidR="00C95FD9" w:rsidRPr="00C95FD9" w14:paraId="4C726BF2" w14:textId="77777777" w:rsidTr="0D079EF6">
        <w:trPr>
          <w:gridAfter w:val="1"/>
          <w:wAfter w:w="7537" w:type="dxa"/>
          <w:trHeight w:val="2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8F94D4C" w14:textId="77777777" w:rsidR="00C95FD9" w:rsidRPr="00C95FD9" w:rsidRDefault="00C95FD9" w:rsidP="00D21100">
            <w:pPr>
              <w:rPr>
                <w:rFonts w:cstheme="minorHAnsi"/>
              </w:rPr>
            </w:pPr>
          </w:p>
        </w:tc>
        <w:tc>
          <w:tcPr>
            <w:tcW w:w="2228" w:type="dxa"/>
          </w:tcPr>
          <w:p w14:paraId="189F38AF" w14:textId="5019C734"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3- and 4-year olds will be learning to:</w:t>
            </w:r>
          </w:p>
          <w:p w14:paraId="293EF01A" w14:textId="07FC0623"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color w:val="ED7D31" w:themeColor="accent2"/>
                <w:sz w:val="16"/>
                <w:szCs w:val="16"/>
                <w:lang w:val="en-US"/>
              </w:rPr>
            </w:pPr>
            <w:r w:rsidRPr="00C95FD9">
              <w:rPr>
                <w:rFonts w:cstheme="minorHAnsi"/>
                <w:sz w:val="16"/>
                <w:szCs w:val="16"/>
              </w:rPr>
              <w:t>• Be increasingly independent in meeting their own care needs, e.g., brushing teeth, using the toilet, washing, and drying their hands thoroughly. • Make healthy choices about food, drink, activity and toothbrushing.</w:t>
            </w:r>
          </w:p>
        </w:tc>
        <w:tc>
          <w:tcPr>
            <w:tcW w:w="3522" w:type="dxa"/>
            <w:gridSpan w:val="3"/>
          </w:tcPr>
          <w:p w14:paraId="49180AA3" w14:textId="1454036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what ‘being healthy’ means and why it is important.</w:t>
            </w:r>
          </w:p>
          <w:p w14:paraId="4FA1B29D" w14:textId="761346A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food is necessary to keep our bodies healthy.</w:t>
            </w:r>
          </w:p>
          <w:p w14:paraId="10CAB326" w14:textId="5C8981E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that food choices can vary for families/cultures.</w:t>
            </w:r>
          </w:p>
          <w:p w14:paraId="0C544BE1" w14:textId="2248641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Name/describe different physical activities and identify ones they enjoy.</w:t>
            </w:r>
          </w:p>
          <w:p w14:paraId="3B4E0994" w14:textId="4E34878B"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physical activity can help us to stay healthy.</w:t>
            </w:r>
          </w:p>
          <w:p w14:paraId="0D05912A" w14:textId="5040BA6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sleep and relaxation are important for growing and keeping healthy.</w:t>
            </w:r>
          </w:p>
          <w:p w14:paraId="4AB8943B" w14:textId="5E3B281A"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healthy ways to feel good, calm down or change their mood.</w:t>
            </w:r>
          </w:p>
          <w:p w14:paraId="074C2626" w14:textId="1E7E59D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a healthy lifestyle is and why it is important.</w:t>
            </w:r>
          </w:p>
          <w:p w14:paraId="76FB5594" w14:textId="704A6D1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Understand what a healthy, balanced diet may include.</w:t>
            </w:r>
          </w:p>
          <w:p w14:paraId="113D0E9C" w14:textId="7248FF1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what an informed choice is.</w:t>
            </w:r>
          </w:p>
          <w:p w14:paraId="6018693A"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opportunities for physical activity within their everyday lives.</w:t>
            </w:r>
          </w:p>
          <w:p w14:paraId="74C98854" w14:textId="258E63C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consequences of being physically inactive, on the mind and body.</w:t>
            </w:r>
          </w:p>
          <w:p w14:paraId="346F9E2D"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routines that support good quality sleep.</w:t>
            </w:r>
          </w:p>
          <w:p w14:paraId="4E3C526C" w14:textId="6295AA38"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strategies and behaviours that support mental health.</w:t>
            </w:r>
          </w:p>
          <w:p w14:paraId="45AF9151" w14:textId="22B00EA5"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things that can affects someone’s physical/mental health.</w:t>
            </w:r>
          </w:p>
          <w:p w14:paraId="2E67CFD0" w14:textId="572EA3C9"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constitutes a healthy diet and the risks associated with not having one.</w:t>
            </w:r>
          </w:p>
          <w:p w14:paraId="06A85F0B" w14:textId="334E39AD"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Reflect on what may influence our choices to have a balanced lifestyle.</w:t>
            </w:r>
          </w:p>
          <w:p w14:paraId="79796448" w14:textId="5B076BA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what good physical health means and how to seek help if they are worried about their health.</w:t>
            </w:r>
          </w:p>
          <w:p w14:paraId="1509CABE" w14:textId="46B9BC49"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Recognise habits that can have both positive/ negative effects on a healthy lifestyle.</w:t>
            </w:r>
          </w:p>
          <w:p w14:paraId="0B1DEE49" w14:textId="5E791575"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routines/strategies that support good quality sleep; the effects of lack of sleep.</w:t>
            </w:r>
          </w:p>
          <w:p w14:paraId="6E8DEAB6" w14:textId="33B3931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color w:val="ED7D31" w:themeColor="accent2"/>
                <w:sz w:val="16"/>
                <w:szCs w:val="16"/>
                <w:lang w:val="en-US"/>
              </w:rPr>
            </w:pPr>
            <w:r w:rsidRPr="00C95FD9">
              <w:rPr>
                <w:rFonts w:cstheme="minorHAnsi"/>
                <w:sz w:val="16"/>
                <w:szCs w:val="16"/>
              </w:rPr>
              <w:t>• Identify strategies and behaviours that support mental health.</w:t>
            </w:r>
          </w:p>
        </w:tc>
        <w:tc>
          <w:tcPr>
            <w:tcW w:w="3710" w:type="dxa"/>
            <w:gridSpan w:val="2"/>
          </w:tcPr>
          <w:p w14:paraId="09F8A956" w14:textId="66391AA5"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Explore what ‘being healthy’ means and why it is important.</w:t>
            </w:r>
          </w:p>
          <w:p w14:paraId="2315F9BE" w14:textId="37C0106C"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food is necessary to keep our bodies healthy.</w:t>
            </w:r>
          </w:p>
          <w:p w14:paraId="22B5488A" w14:textId="5E42C8F6"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that food choices can vary for families/cultures.</w:t>
            </w:r>
          </w:p>
          <w:p w14:paraId="39A391C9" w14:textId="43247B6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Name/describe different physical activities and identify ones they enjoy.</w:t>
            </w:r>
          </w:p>
          <w:p w14:paraId="0973445F" w14:textId="699E154C"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physical activity can help us to stay healthy.</w:t>
            </w:r>
          </w:p>
          <w:p w14:paraId="325B2768" w14:textId="70A3F56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sleep and relaxation are important for growing and keeping healthy.</w:t>
            </w:r>
          </w:p>
          <w:p w14:paraId="1730A6E6" w14:textId="5D094BE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healthy ways to feel good, calm down or change their mood.</w:t>
            </w:r>
          </w:p>
          <w:p w14:paraId="77B45E28" w14:textId="48B0AEB6"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a healthy lifestyle is and why it is important.</w:t>
            </w:r>
          </w:p>
          <w:p w14:paraId="0C0343D2" w14:textId="3D2B49E5"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Understand what a healthy, balanced diet may include.</w:t>
            </w:r>
          </w:p>
          <w:p w14:paraId="5EA6B377" w14:textId="40BE9E7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what an informed choice is.</w:t>
            </w:r>
          </w:p>
          <w:p w14:paraId="4AD624AB" w14:textId="6BD352D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opportunities for physical activity within their everyday lives.</w:t>
            </w:r>
          </w:p>
          <w:p w14:paraId="630EDC9A" w14:textId="251DE0B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consequences of being physically inactive, on the mind and body.</w:t>
            </w:r>
          </w:p>
          <w:p w14:paraId="0CE1A543"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routines that support good quality sleep.</w:t>
            </w:r>
          </w:p>
          <w:p w14:paraId="1FFA0ACD" w14:textId="06439C63"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Explore strategies and behaviours that support mental health.</w:t>
            </w:r>
          </w:p>
          <w:p w14:paraId="182242B8" w14:textId="6AD340C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things that can affects someone’s physical/mental health.</w:t>
            </w:r>
          </w:p>
          <w:p w14:paraId="6DD585EF" w14:textId="45680E3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constitutes a healthy diet and the risks associated with not having one.</w:t>
            </w:r>
          </w:p>
          <w:p w14:paraId="53E00CB9" w14:textId="43F56529"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Reflect on what may influence our choices to have a balanced lifestyle.</w:t>
            </w:r>
          </w:p>
          <w:p w14:paraId="37354797" w14:textId="3836BD4C"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what good physical health means and how to seek help if they are worried about their health.</w:t>
            </w:r>
          </w:p>
          <w:p w14:paraId="633E25A2" w14:textId="2708D99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Recognise habits that can have both positive/ negative effects on a healthy lifestyle.</w:t>
            </w:r>
          </w:p>
          <w:p w14:paraId="67DB2748" w14:textId="198F31B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routines/strategies that support good quality sleep; the effects of lack of sleep.</w:t>
            </w:r>
          </w:p>
          <w:p w14:paraId="55723D14" w14:textId="6236B56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strategies and behaviours that support mental health.</w:t>
            </w:r>
          </w:p>
        </w:tc>
        <w:tc>
          <w:tcPr>
            <w:tcW w:w="3827" w:type="dxa"/>
            <w:gridSpan w:val="3"/>
          </w:tcPr>
          <w:p w14:paraId="765D7DFF" w14:textId="25723EFA"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Explore what ‘being healthy’ means and why it is important.</w:t>
            </w:r>
          </w:p>
          <w:p w14:paraId="4DF792CD" w14:textId="2AE6B0F9"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food is necessary to keep our bodies healthy.</w:t>
            </w:r>
          </w:p>
          <w:p w14:paraId="5E6B333B" w14:textId="6F20041D"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that food choices can vary for families/cultures.</w:t>
            </w:r>
          </w:p>
          <w:p w14:paraId="026BF4ED" w14:textId="3A4ACD9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Name/describe different physical activities and identify ones they enjoy.</w:t>
            </w:r>
          </w:p>
          <w:p w14:paraId="4B7D93A5" w14:textId="62BCDF0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physical activity can help us to stay healthy.</w:t>
            </w:r>
          </w:p>
          <w:p w14:paraId="318C27CD" w14:textId="02C622D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that sleep and relaxation are important for growing and keeping healthy.</w:t>
            </w:r>
          </w:p>
          <w:p w14:paraId="6843B0B1" w14:textId="0632294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healthy ways to feel good, calm down or change their mood.</w:t>
            </w:r>
          </w:p>
          <w:p w14:paraId="7AD9F707" w14:textId="4D6761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Explain what a healthy lifestyle is and why it is important. • Understand what a healthy, balanced diet </w:t>
            </w:r>
            <w:r w:rsidRPr="00C95FD9">
              <w:rPr>
                <w:rFonts w:cstheme="minorHAnsi"/>
                <w:sz w:val="16"/>
                <w:szCs w:val="16"/>
              </w:rPr>
              <w:lastRenderedPageBreak/>
              <w:t>may include.</w:t>
            </w:r>
          </w:p>
          <w:p w14:paraId="2ACC8747" w14:textId="1212F1A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what an informed choice is.</w:t>
            </w:r>
          </w:p>
          <w:p w14:paraId="3D71DA97" w14:textId="7BCE7A7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opportunities for physical activity within their everyday lives.</w:t>
            </w:r>
          </w:p>
          <w:p w14:paraId="4D14F43F" w14:textId="3B3E559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some consequences of being physically inactive, on the mind and body.</w:t>
            </w:r>
          </w:p>
          <w:p w14:paraId="4A2B8EDF" w14:textId="6167756C"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routines that support good quality sleep.</w:t>
            </w:r>
          </w:p>
          <w:p w14:paraId="30FCB945" w14:textId="5910A71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strategies and behaviours that support mental health.</w:t>
            </w:r>
          </w:p>
          <w:p w14:paraId="760623B8" w14:textId="6EE63A86"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things that can affects someone’s physical/mental health.</w:t>
            </w:r>
          </w:p>
          <w:p w14:paraId="4A444E5A" w14:textId="1160107B"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constitutes a healthy diet and the risks associated with not having one.</w:t>
            </w:r>
          </w:p>
          <w:p w14:paraId="49F6093A" w14:textId="2D65047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Reflect on what may influence our choices to have a balanced lifestyle.</w:t>
            </w:r>
          </w:p>
          <w:p w14:paraId="14C0B341" w14:textId="17684103"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what good physical health means and how to seek help if they are worried about their health.</w:t>
            </w:r>
          </w:p>
          <w:p w14:paraId="67592F05" w14:textId="1592E164"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Recognise habits that can have both positive/ negative effects on a healthy lifestyle.</w:t>
            </w:r>
          </w:p>
          <w:p w14:paraId="0500929E" w14:textId="3EDD6FE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routines/strategies that support good quality sleep; the effects of lack of sleep.</w:t>
            </w:r>
          </w:p>
          <w:p w14:paraId="3C76E87D" w14:textId="636DC3E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color w:val="ED7D31" w:themeColor="accent2"/>
                <w:sz w:val="16"/>
                <w:szCs w:val="16"/>
                <w:lang w:val="en-US"/>
              </w:rPr>
            </w:pPr>
            <w:r w:rsidRPr="00C95FD9">
              <w:rPr>
                <w:rFonts w:cstheme="minorHAnsi"/>
                <w:sz w:val="16"/>
                <w:szCs w:val="16"/>
              </w:rPr>
              <w:t>• Identify strategies and behaviours that support mental health.</w:t>
            </w:r>
          </w:p>
        </w:tc>
      </w:tr>
      <w:tr w:rsidR="00FD38E7" w:rsidRPr="00C95FD9" w14:paraId="376C435D"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69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3F9008F" w14:textId="77777777" w:rsidR="00C95FD9" w:rsidRPr="00C95FD9" w:rsidRDefault="00C95FD9" w:rsidP="00D03AB7">
            <w:pPr>
              <w:rPr>
                <w:rFonts w:cstheme="minorHAnsi"/>
              </w:rPr>
            </w:pPr>
          </w:p>
        </w:tc>
        <w:tc>
          <w:tcPr>
            <w:tcW w:w="2228" w:type="dxa"/>
            <w:shd w:val="clear" w:color="auto" w:fill="FFFFFF" w:themeFill="background1"/>
          </w:tcPr>
          <w:p w14:paraId="4EE4E341" w14:textId="219DB738" w:rsidR="00C95FD9" w:rsidRPr="00D40EDC" w:rsidRDefault="00C95FD9" w:rsidP="00D03AB7">
            <w:pPr>
              <w:jc w:val="center"/>
              <w:cnfStyle w:val="000000100000" w:firstRow="0" w:lastRow="0" w:firstColumn="0" w:lastColumn="0" w:oddVBand="0" w:evenVBand="0" w:oddHBand="1" w:evenHBand="0" w:firstRowFirstColumn="0" w:firstRowLastColumn="0" w:lastRowFirstColumn="0" w:lastRowLastColumn="0"/>
              <w:rPr>
                <w:rFonts w:cstheme="minorHAnsi"/>
                <w:color w:val="7030A0"/>
                <w:sz w:val="20"/>
                <w:szCs w:val="20"/>
              </w:rPr>
            </w:pPr>
            <w:r w:rsidRPr="00D40EDC">
              <w:rPr>
                <w:rFonts w:cstheme="minorHAnsi"/>
                <w:b/>
                <w:sz w:val="20"/>
                <w:szCs w:val="20"/>
                <w:u w:val="single"/>
              </w:rPr>
              <w:t>Hygiene, Health and Prevention</w:t>
            </w:r>
          </w:p>
        </w:tc>
        <w:tc>
          <w:tcPr>
            <w:tcW w:w="3522" w:type="dxa"/>
            <w:gridSpan w:val="3"/>
            <w:shd w:val="clear" w:color="auto" w:fill="FFFFFF" w:themeFill="background1"/>
          </w:tcPr>
          <w:p w14:paraId="3DEF102D" w14:textId="4FA1EEEA" w:rsidR="00C95FD9" w:rsidRPr="00D40EDC" w:rsidRDefault="00C95FD9" w:rsidP="00740E8B">
            <w:pPr>
              <w:jc w:val="center"/>
              <w:cnfStyle w:val="000000100000" w:firstRow="0" w:lastRow="0" w:firstColumn="0" w:lastColumn="0" w:oddVBand="0" w:evenVBand="0" w:oddHBand="1" w:evenHBand="0" w:firstRowFirstColumn="0" w:firstRowLastColumn="0" w:lastRowFirstColumn="0" w:lastRowLastColumn="0"/>
              <w:rPr>
                <w:rFonts w:cstheme="minorHAnsi"/>
                <w:b/>
                <w:color w:val="7030A0"/>
                <w:sz w:val="20"/>
                <w:szCs w:val="20"/>
                <w:u w:val="single"/>
              </w:rPr>
            </w:pPr>
            <w:r w:rsidRPr="00D40EDC">
              <w:rPr>
                <w:rFonts w:cstheme="minorHAnsi"/>
                <w:b/>
                <w:sz w:val="20"/>
                <w:szCs w:val="20"/>
                <w:u w:val="single"/>
              </w:rPr>
              <w:t>Hygiene, Health and Prevention</w:t>
            </w:r>
          </w:p>
        </w:tc>
        <w:tc>
          <w:tcPr>
            <w:tcW w:w="3710" w:type="dxa"/>
            <w:gridSpan w:val="2"/>
            <w:shd w:val="clear" w:color="auto" w:fill="FFFFFF" w:themeFill="background1"/>
          </w:tcPr>
          <w:p w14:paraId="174C66D7" w14:textId="12576D5D" w:rsidR="00C95FD9" w:rsidRPr="00D40EDC" w:rsidRDefault="00C95FD9" w:rsidP="00740E8B">
            <w:pPr>
              <w:jc w:val="center"/>
              <w:cnfStyle w:val="000000100000" w:firstRow="0" w:lastRow="0" w:firstColumn="0" w:lastColumn="0" w:oddVBand="0" w:evenVBand="0" w:oddHBand="1" w:evenHBand="0" w:firstRowFirstColumn="0" w:firstRowLastColumn="0" w:lastRowFirstColumn="0" w:lastRowLastColumn="0"/>
              <w:rPr>
                <w:rFonts w:cstheme="minorHAnsi"/>
                <w:b/>
                <w:color w:val="7030A0"/>
                <w:sz w:val="20"/>
                <w:szCs w:val="20"/>
                <w:u w:val="single"/>
              </w:rPr>
            </w:pPr>
            <w:r w:rsidRPr="00D40EDC">
              <w:rPr>
                <w:rFonts w:cstheme="minorHAnsi"/>
                <w:b/>
                <w:sz w:val="20"/>
                <w:szCs w:val="20"/>
                <w:u w:val="single"/>
              </w:rPr>
              <w:t>Hygiene, Health and Prevention</w:t>
            </w:r>
          </w:p>
        </w:tc>
        <w:tc>
          <w:tcPr>
            <w:tcW w:w="3827" w:type="dxa"/>
            <w:gridSpan w:val="3"/>
            <w:shd w:val="clear" w:color="auto" w:fill="FFFFFF" w:themeFill="background1"/>
          </w:tcPr>
          <w:p w14:paraId="19AADC8F" w14:textId="3F0B40E8" w:rsidR="00C95FD9" w:rsidRPr="00D40EDC" w:rsidRDefault="00C95FD9" w:rsidP="00740E8B">
            <w:pPr>
              <w:jc w:val="center"/>
              <w:cnfStyle w:val="000000100000" w:firstRow="0" w:lastRow="0" w:firstColumn="0" w:lastColumn="0" w:oddVBand="0" w:evenVBand="0" w:oddHBand="1" w:evenHBand="0" w:firstRowFirstColumn="0" w:firstRowLastColumn="0" w:lastRowFirstColumn="0" w:lastRowLastColumn="0"/>
              <w:rPr>
                <w:rFonts w:cstheme="minorHAnsi"/>
                <w:b/>
                <w:color w:val="7030A0"/>
                <w:sz w:val="20"/>
                <w:szCs w:val="20"/>
                <w:u w:val="single"/>
              </w:rPr>
            </w:pPr>
            <w:r w:rsidRPr="00D40EDC">
              <w:rPr>
                <w:rFonts w:cstheme="minorHAnsi"/>
                <w:b/>
                <w:sz w:val="20"/>
                <w:szCs w:val="20"/>
                <w:u w:val="single"/>
              </w:rPr>
              <w:t>Hygiene, Health and Prevention</w:t>
            </w:r>
          </w:p>
        </w:tc>
      </w:tr>
      <w:tr w:rsidR="00C95FD9" w:rsidRPr="00C95FD9" w14:paraId="2B00BC75" w14:textId="77777777" w:rsidTr="0D079EF6">
        <w:trPr>
          <w:gridAfter w:val="1"/>
          <w:wAfter w:w="7537" w:type="dxa"/>
          <w:trHeight w:val="192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37541AE" w14:textId="77777777" w:rsidR="00C95FD9" w:rsidRPr="00C95FD9" w:rsidRDefault="00C95FD9" w:rsidP="00D03AB7">
            <w:pPr>
              <w:rPr>
                <w:rFonts w:cstheme="minorHAnsi"/>
              </w:rPr>
            </w:pPr>
          </w:p>
        </w:tc>
        <w:tc>
          <w:tcPr>
            <w:tcW w:w="2228" w:type="dxa"/>
          </w:tcPr>
          <w:p w14:paraId="4CEBC067"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Children in reception will be learning to:</w:t>
            </w:r>
          </w:p>
          <w:p w14:paraId="441EB722" w14:textId="1E9326E4"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p w14:paraId="7681D6A8" w14:textId="0E47B393"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Manage their own needs. Personal hygiene.</w:t>
            </w:r>
          </w:p>
          <w:p w14:paraId="009EE86E" w14:textId="3A8AB65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7030A0"/>
                <w:sz w:val="18"/>
                <w:szCs w:val="18"/>
              </w:rPr>
            </w:pPr>
            <w:r w:rsidRPr="00C95FD9">
              <w:rPr>
                <w:rFonts w:cstheme="minorHAnsi"/>
                <w:sz w:val="16"/>
                <w:szCs w:val="16"/>
              </w:rPr>
              <w:t>• Know and talk about the different factors that support their overall health and wellbeing: regular physical activity, healthy eating, toothbrushing, sensible amounts of ‘screen time’, having a good sleep routine, being a safe pedestrian.</w:t>
            </w:r>
          </w:p>
        </w:tc>
        <w:tc>
          <w:tcPr>
            <w:tcW w:w="3522" w:type="dxa"/>
            <w:gridSpan w:val="3"/>
          </w:tcPr>
          <w:p w14:paraId="27D8DE37" w14:textId="6FC0D17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how to brush teeth.</w:t>
            </w:r>
          </w:p>
          <w:p w14:paraId="155E78A9" w14:textId="53308B82"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care is understanding the foods/drinks that support it.</w:t>
            </w:r>
          </w:p>
          <w:p w14:paraId="2EBA13BD"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simple hygiene routines that stop germs from spreading.</w:t>
            </w:r>
          </w:p>
          <w:p w14:paraId="52B4478F" w14:textId="22E2B6EA"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Begin to recognise different ways of staying healthy in the sun. • Understand what it means to take a break and how this is important for our health.</w:t>
            </w:r>
          </w:p>
          <w:p w14:paraId="0FE8AC7F" w14:textId="6E8FEEE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health means, including how to brush and floss.</w:t>
            </w:r>
          </w:p>
          <w:p w14:paraId="439139C9" w14:textId="22CDAB4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effects of different foods/ drinks on the teeth.</w:t>
            </w:r>
          </w:p>
          <w:p w14:paraId="25EE2002" w14:textId="472F9615"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hygiene routines that can limit the spread of infection.</w:t>
            </w:r>
          </w:p>
          <w:p w14:paraId="5738C4F4"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Identify the benefits/risks of sun exposure.</w:t>
            </w:r>
          </w:p>
          <w:p w14:paraId="70E9B3CD" w14:textId="41B7C13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how the five ways to wellbeing can be used as a tool to help keep a healthy balance.</w:t>
            </w:r>
          </w:p>
          <w:p w14:paraId="35E8D6FE" w14:textId="417B1445"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routines that improve dental health.</w:t>
            </w:r>
          </w:p>
          <w:p w14:paraId="6B6E3C7F" w14:textId="29C57FF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routines/habits that can limit the spread of infection.</w:t>
            </w:r>
          </w:p>
          <w:p w14:paraId="31AFBA03" w14:textId="18CC26D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the wider importance of personal hygiene and how to maintain it.</w:t>
            </w:r>
          </w:p>
          <w:p w14:paraId="6DAF2119" w14:textId="6AF9D6D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to keep safe from sun damage and reduce the risk of skin cancer.</w:t>
            </w:r>
          </w:p>
          <w:p w14:paraId="23978680" w14:textId="0DB42225"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7030A0"/>
                <w:sz w:val="16"/>
                <w:szCs w:val="16"/>
              </w:rPr>
            </w:pPr>
            <w:r w:rsidRPr="00C95FD9">
              <w:rPr>
                <w:rFonts w:cstheme="minorHAnsi"/>
                <w:sz w:val="16"/>
                <w:szCs w:val="16"/>
              </w:rPr>
              <w:t>• Identify the benefits of the internet and strategies for managing/balancing time online/offline.</w:t>
            </w:r>
          </w:p>
        </w:tc>
        <w:tc>
          <w:tcPr>
            <w:tcW w:w="3710" w:type="dxa"/>
            <w:gridSpan w:val="2"/>
          </w:tcPr>
          <w:p w14:paraId="169B7E42" w14:textId="528E9AB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Demonstrate how to brush teeth.</w:t>
            </w:r>
          </w:p>
          <w:p w14:paraId="4D3BF1CA" w14:textId="43D23DF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care is understanding the foods/drinks that support it.</w:t>
            </w:r>
          </w:p>
          <w:p w14:paraId="697EB07C" w14:textId="739F09C2"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simple hygiene routines that stop germs from spreading. • Begin to recognise different ways of staying healthy in the sun.</w:t>
            </w:r>
          </w:p>
          <w:p w14:paraId="706307F1" w14:textId="3746550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what it means to take a break and how this is important for our health.</w:t>
            </w:r>
          </w:p>
          <w:p w14:paraId="59B3806D" w14:textId="2039E46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health means, including how to brush and floss.</w:t>
            </w:r>
          </w:p>
          <w:p w14:paraId="5C8269AC" w14:textId="67FC6051"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effects of different foods/ drinks on the teeth.</w:t>
            </w:r>
          </w:p>
          <w:p w14:paraId="40E9E1C7" w14:textId="5807EAE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hygiene routines that can limit the spread of infection.</w:t>
            </w:r>
          </w:p>
          <w:p w14:paraId="4F9FBD1F" w14:textId="42CB73D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benefits/risks of sun exposure.</w:t>
            </w:r>
          </w:p>
          <w:p w14:paraId="7D7CB329" w14:textId="1227C35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Describe how the five ways to wellbeing can be used as a tool to help keep a healthy balance.</w:t>
            </w:r>
          </w:p>
          <w:p w14:paraId="6A7EC4D4" w14:textId="1A7EB2D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routines that improve dental health.</w:t>
            </w:r>
          </w:p>
          <w:p w14:paraId="0B5D7E5D" w14:textId="099F6C60"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routines/habits that can limit the spread of infection.</w:t>
            </w:r>
          </w:p>
          <w:p w14:paraId="5A4A7932" w14:textId="440D4DEE"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the wider importance of personal hygiene and how to maintain it.</w:t>
            </w:r>
          </w:p>
          <w:p w14:paraId="1DBF0BFE"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to keep safe from sun damage and reduce the risk of skin cancer.</w:t>
            </w:r>
          </w:p>
          <w:p w14:paraId="73549112" w14:textId="63023FF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color w:val="7030A0"/>
                <w:sz w:val="16"/>
                <w:szCs w:val="16"/>
              </w:rPr>
            </w:pPr>
            <w:r w:rsidRPr="00C95FD9">
              <w:rPr>
                <w:rFonts w:cstheme="minorHAnsi"/>
                <w:sz w:val="16"/>
                <w:szCs w:val="16"/>
              </w:rPr>
              <w:t>• Identify the benefits of the internet and strategies for managing/balancing time online/offline.</w:t>
            </w:r>
          </w:p>
        </w:tc>
        <w:tc>
          <w:tcPr>
            <w:tcW w:w="3827" w:type="dxa"/>
            <w:gridSpan w:val="3"/>
          </w:tcPr>
          <w:p w14:paraId="25459C66" w14:textId="685DAB65"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Demonstrate how to brush teeth.</w:t>
            </w:r>
          </w:p>
          <w:p w14:paraId="2CF67C7C" w14:textId="6C851D6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care is understanding the foods/drinks that support it.</w:t>
            </w:r>
          </w:p>
          <w:p w14:paraId="6B012822" w14:textId="49C5DED8"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Demonstrate simple hygiene routines that stop germs from spreading.</w:t>
            </w:r>
          </w:p>
          <w:p w14:paraId="56A3FA1C" w14:textId="4702E9F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Begin to recognise different ways of staying healthy in the sun.</w:t>
            </w:r>
          </w:p>
          <w:p w14:paraId="1346D70D" w14:textId="55D7BA3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what it means to take a break and how this is important for our health.</w:t>
            </w:r>
          </w:p>
          <w:p w14:paraId="75840643" w14:textId="500EF2D8"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what good dental health means, including how to brush and floss.</w:t>
            </w:r>
          </w:p>
          <w:p w14:paraId="167D2DF3" w14:textId="68872AC6"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effects of different foods/ drinks on the teeth. • Identify the everyday hygiene routines that can limit the spread of infection.</w:t>
            </w:r>
          </w:p>
          <w:p w14:paraId="6F76D1C0" w14:textId="2480D3C2"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Identify the benefits/risks of sun exposure.</w:t>
            </w:r>
          </w:p>
          <w:p w14:paraId="58A3276B" w14:textId="7D488D8B"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Describe how the five ways to wellbeing can be used as a tool to help keep a healthy balance.</w:t>
            </w:r>
          </w:p>
          <w:p w14:paraId="6405660E" w14:textId="636B060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everyday routines that improve dental health. • Identify the everyday routines/habits that can limit the spread of infection.</w:t>
            </w:r>
          </w:p>
          <w:p w14:paraId="5F5A6200" w14:textId="1BD42AF8"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Understand the wider importance of personal hygiene and how to maintain it.</w:t>
            </w:r>
          </w:p>
          <w:p w14:paraId="69798045" w14:textId="35812471"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Explain how to keep safe from sun damage and reduce the risk of skin cancer.</w:t>
            </w:r>
          </w:p>
          <w:p w14:paraId="3B1A769A" w14:textId="365FCD4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Identify the benefits of the internet and strategies for managing/balancing time online/offline.</w:t>
            </w:r>
          </w:p>
        </w:tc>
      </w:tr>
      <w:tr w:rsidR="00C95FD9" w:rsidRPr="00C95FD9" w14:paraId="4012BC6A"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31"/>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250C530" w14:textId="77777777" w:rsidR="00C95FD9" w:rsidRPr="00C95FD9" w:rsidRDefault="00C95FD9">
            <w:pPr>
              <w:rPr>
                <w:rFonts w:cstheme="minorHAnsi"/>
              </w:rPr>
            </w:pPr>
          </w:p>
        </w:tc>
        <w:tc>
          <w:tcPr>
            <w:tcW w:w="13287" w:type="dxa"/>
            <w:gridSpan w:val="9"/>
          </w:tcPr>
          <w:p w14:paraId="4A4ADD66" w14:textId="77777777" w:rsidR="00C95FD9" w:rsidRPr="00B31716" w:rsidRDefault="00C95FD9" w:rsidP="6E091E69">
            <w:pPr>
              <w:jc w:val="center"/>
              <w:cnfStyle w:val="000000100000" w:firstRow="0" w:lastRow="0" w:firstColumn="0" w:lastColumn="0" w:oddVBand="0" w:evenVBand="0" w:oddHBand="1" w:evenHBand="0" w:firstRowFirstColumn="0" w:firstRowLastColumn="0" w:lastRowFirstColumn="0" w:lastRowLastColumn="0"/>
              <w:rPr>
                <w:rFonts w:cstheme="minorHAnsi"/>
                <w:b/>
                <w:bCs/>
                <w:color w:val="FF6600"/>
                <w:sz w:val="28"/>
                <w:szCs w:val="28"/>
              </w:rPr>
            </w:pPr>
            <w:r w:rsidRPr="00B31716">
              <w:rPr>
                <w:rFonts w:cstheme="minorHAnsi"/>
                <w:b/>
                <w:color w:val="FF6600"/>
                <w:sz w:val="28"/>
                <w:szCs w:val="28"/>
              </w:rPr>
              <w:t xml:space="preserve">Exploring Emotions </w:t>
            </w:r>
          </w:p>
          <w:p w14:paraId="75030129" w14:textId="19627EC0" w:rsidR="00C95FD9" w:rsidRPr="00B31716" w:rsidRDefault="00033708" w:rsidP="6E091E69">
            <w:pPr>
              <w:jc w:val="center"/>
              <w:cnfStyle w:val="000000100000" w:firstRow="0" w:lastRow="0" w:firstColumn="0" w:lastColumn="0" w:oddVBand="0" w:evenVBand="0" w:oddHBand="1" w:evenHBand="0" w:firstRowFirstColumn="0" w:firstRowLastColumn="0" w:lastRowFirstColumn="0" w:lastRowLastColumn="0"/>
              <w:rPr>
                <w:rFonts w:cstheme="minorHAnsi"/>
                <w:b/>
                <w:color w:val="FF6600"/>
                <w:sz w:val="28"/>
                <w:szCs w:val="28"/>
              </w:rPr>
            </w:pPr>
            <w:r w:rsidRPr="00B31716">
              <w:rPr>
                <w:rFonts w:cstheme="minorHAnsi"/>
                <w:color w:val="FF6600"/>
                <w:sz w:val="28"/>
                <w:szCs w:val="28"/>
              </w:rPr>
              <w:t>Through the Exploring Emotions module pupils will be able to…</w:t>
            </w:r>
          </w:p>
        </w:tc>
      </w:tr>
      <w:tr w:rsidR="00FD38E7" w:rsidRPr="00C95FD9" w14:paraId="09F3F0E4" w14:textId="77777777" w:rsidTr="0D079EF6">
        <w:trPr>
          <w:gridAfter w:val="1"/>
          <w:wAfter w:w="7537" w:type="dxa"/>
          <w:trHeight w:val="478"/>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431E1C6B" w14:textId="77777777" w:rsidR="00C95FD9" w:rsidRPr="00C95FD9" w:rsidRDefault="00C95FD9">
            <w:pPr>
              <w:rPr>
                <w:rFonts w:cstheme="minorHAnsi"/>
              </w:rPr>
            </w:pPr>
          </w:p>
        </w:tc>
        <w:tc>
          <w:tcPr>
            <w:tcW w:w="2228" w:type="dxa"/>
            <w:shd w:val="clear" w:color="auto" w:fill="E2EFD9" w:themeFill="accent6" w:themeFillTint="33"/>
          </w:tcPr>
          <w:p w14:paraId="75350C29" w14:textId="743EF8F7" w:rsidR="00C95FD9" w:rsidRPr="00C95FD9" w:rsidRDefault="00C95FD9" w:rsidP="6E091E69">
            <w:pPr>
              <w:jc w:val="center"/>
              <w:cnfStyle w:val="000000000000" w:firstRow="0" w:lastRow="0" w:firstColumn="0" w:lastColumn="0" w:oddVBand="0" w:evenVBand="0" w:oddHBand="0" w:evenHBand="0" w:firstRowFirstColumn="0" w:firstRowLastColumn="0" w:lastRowFirstColumn="0" w:lastRowLastColumn="0"/>
              <w:rPr>
                <w:rFonts w:cstheme="minorHAnsi"/>
                <w:b/>
                <w:bCs/>
                <w:color w:val="FF6600"/>
                <w:sz w:val="32"/>
                <w:szCs w:val="32"/>
              </w:rPr>
            </w:pPr>
            <w:r w:rsidRPr="00C95FD9">
              <w:rPr>
                <w:rFonts w:cstheme="minorHAnsi"/>
                <w:b/>
                <w:bCs/>
                <w:color w:val="FF6600"/>
                <w:sz w:val="32"/>
                <w:szCs w:val="32"/>
              </w:rPr>
              <w:t>EYFS</w:t>
            </w:r>
          </w:p>
        </w:tc>
        <w:tc>
          <w:tcPr>
            <w:tcW w:w="3522" w:type="dxa"/>
            <w:gridSpan w:val="3"/>
            <w:shd w:val="clear" w:color="auto" w:fill="E2EFD9" w:themeFill="accent6" w:themeFillTint="33"/>
          </w:tcPr>
          <w:p w14:paraId="0F207230" w14:textId="44221A8E" w:rsidR="00C95FD9" w:rsidRPr="00C95FD9" w:rsidRDefault="00C95FD9" w:rsidP="6E091E69">
            <w:pPr>
              <w:jc w:val="center"/>
              <w:cnfStyle w:val="000000000000" w:firstRow="0" w:lastRow="0" w:firstColumn="0" w:lastColumn="0" w:oddVBand="0" w:evenVBand="0" w:oddHBand="0" w:evenHBand="0" w:firstRowFirstColumn="0" w:firstRowLastColumn="0" w:lastRowFirstColumn="0" w:lastRowLastColumn="0"/>
              <w:rPr>
                <w:rFonts w:cstheme="minorHAnsi"/>
                <w:b/>
                <w:bCs/>
                <w:color w:val="FF6600"/>
                <w:sz w:val="32"/>
                <w:szCs w:val="32"/>
              </w:rPr>
            </w:pPr>
            <w:r w:rsidRPr="00C95FD9">
              <w:rPr>
                <w:rFonts w:cstheme="minorHAnsi"/>
                <w:b/>
                <w:bCs/>
                <w:color w:val="FF6600"/>
                <w:sz w:val="32"/>
                <w:szCs w:val="32"/>
              </w:rPr>
              <w:t>KS1</w:t>
            </w:r>
          </w:p>
        </w:tc>
        <w:tc>
          <w:tcPr>
            <w:tcW w:w="3710" w:type="dxa"/>
            <w:gridSpan w:val="2"/>
            <w:shd w:val="clear" w:color="auto" w:fill="E2EFD9" w:themeFill="accent6" w:themeFillTint="33"/>
          </w:tcPr>
          <w:p w14:paraId="6AC9677D" w14:textId="511D8D9D" w:rsidR="00C95FD9" w:rsidRPr="00C95FD9" w:rsidRDefault="00C95FD9" w:rsidP="6E091E69">
            <w:pPr>
              <w:jc w:val="center"/>
              <w:cnfStyle w:val="000000000000" w:firstRow="0" w:lastRow="0" w:firstColumn="0" w:lastColumn="0" w:oddVBand="0" w:evenVBand="0" w:oddHBand="0" w:evenHBand="0" w:firstRowFirstColumn="0" w:firstRowLastColumn="0" w:lastRowFirstColumn="0" w:lastRowLastColumn="0"/>
              <w:rPr>
                <w:rFonts w:cstheme="minorHAnsi"/>
                <w:b/>
                <w:bCs/>
                <w:color w:val="FF6600"/>
                <w:sz w:val="32"/>
                <w:szCs w:val="32"/>
              </w:rPr>
            </w:pPr>
            <w:r w:rsidRPr="00C95FD9">
              <w:rPr>
                <w:rFonts w:cstheme="minorHAnsi"/>
                <w:b/>
                <w:bCs/>
                <w:color w:val="FF6600"/>
                <w:sz w:val="32"/>
                <w:szCs w:val="32"/>
              </w:rPr>
              <w:t>LKS2</w:t>
            </w:r>
          </w:p>
        </w:tc>
        <w:tc>
          <w:tcPr>
            <w:tcW w:w="3827" w:type="dxa"/>
            <w:gridSpan w:val="3"/>
            <w:shd w:val="clear" w:color="auto" w:fill="E2EFD9" w:themeFill="accent6" w:themeFillTint="33"/>
          </w:tcPr>
          <w:p w14:paraId="4B940E43" w14:textId="03F4E71E" w:rsidR="00C95FD9" w:rsidRPr="00C95FD9" w:rsidRDefault="00C95FD9" w:rsidP="6E091E69">
            <w:pPr>
              <w:jc w:val="center"/>
              <w:cnfStyle w:val="000000000000" w:firstRow="0" w:lastRow="0" w:firstColumn="0" w:lastColumn="0" w:oddVBand="0" w:evenVBand="0" w:oddHBand="0" w:evenHBand="0" w:firstRowFirstColumn="0" w:firstRowLastColumn="0" w:lastRowFirstColumn="0" w:lastRowLastColumn="0"/>
              <w:rPr>
                <w:rFonts w:cstheme="minorHAnsi"/>
                <w:b/>
                <w:bCs/>
                <w:color w:val="FF6600"/>
                <w:sz w:val="32"/>
                <w:szCs w:val="32"/>
              </w:rPr>
            </w:pPr>
            <w:r w:rsidRPr="00C95FD9">
              <w:rPr>
                <w:rFonts w:cstheme="minorHAnsi"/>
                <w:b/>
                <w:bCs/>
                <w:color w:val="FF6600"/>
                <w:sz w:val="32"/>
                <w:szCs w:val="32"/>
              </w:rPr>
              <w:t>UKS2</w:t>
            </w:r>
          </w:p>
        </w:tc>
      </w:tr>
      <w:tr w:rsidR="00FD38E7" w:rsidRPr="00C95FD9" w14:paraId="69C9440A"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46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7D543A40" w14:textId="77777777" w:rsidR="00C95FD9" w:rsidRPr="00C95FD9" w:rsidRDefault="00C95FD9" w:rsidP="004E52D5">
            <w:pPr>
              <w:rPr>
                <w:rFonts w:cstheme="minorHAnsi"/>
              </w:rPr>
            </w:pPr>
          </w:p>
        </w:tc>
        <w:tc>
          <w:tcPr>
            <w:tcW w:w="2228" w:type="dxa"/>
            <w:shd w:val="clear" w:color="auto" w:fill="FFFFFF" w:themeFill="background1"/>
          </w:tcPr>
          <w:p w14:paraId="18B1FBC9" w14:textId="5A6278D0"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u w:val="single"/>
              </w:rPr>
            </w:pPr>
            <w:r w:rsidRPr="00D40EDC">
              <w:rPr>
                <w:rFonts w:eastAsiaTheme="minorEastAsia" w:cstheme="minorHAnsi"/>
                <w:b/>
                <w:bCs/>
                <w:sz w:val="20"/>
                <w:szCs w:val="20"/>
                <w:u w:val="single"/>
              </w:rPr>
              <w:t>Exploring Emotions</w:t>
            </w:r>
          </w:p>
        </w:tc>
        <w:tc>
          <w:tcPr>
            <w:tcW w:w="3522" w:type="dxa"/>
            <w:gridSpan w:val="3"/>
            <w:shd w:val="clear" w:color="auto" w:fill="FFFFFF" w:themeFill="background1"/>
          </w:tcPr>
          <w:p w14:paraId="495150DC" w14:textId="66446ED2"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Exploring Emotions</w:t>
            </w:r>
          </w:p>
        </w:tc>
        <w:tc>
          <w:tcPr>
            <w:tcW w:w="3710" w:type="dxa"/>
            <w:gridSpan w:val="2"/>
            <w:shd w:val="clear" w:color="auto" w:fill="FFFFFF" w:themeFill="background1"/>
          </w:tcPr>
          <w:p w14:paraId="7921EF78" w14:textId="1CB8801F"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Exploring Emotions</w:t>
            </w:r>
          </w:p>
        </w:tc>
        <w:tc>
          <w:tcPr>
            <w:tcW w:w="3827" w:type="dxa"/>
            <w:gridSpan w:val="3"/>
            <w:shd w:val="clear" w:color="auto" w:fill="FFFFFF" w:themeFill="background1"/>
          </w:tcPr>
          <w:p w14:paraId="38E7D3B1" w14:textId="0778A3AF" w:rsidR="00C95FD9" w:rsidRPr="00D40EDC" w:rsidRDefault="00C95FD9" w:rsidP="004E52D5">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lang w:val="en-US"/>
              </w:rPr>
            </w:pPr>
            <w:r w:rsidRPr="00D40EDC">
              <w:rPr>
                <w:rFonts w:eastAsiaTheme="minorEastAsia" w:cstheme="minorHAnsi"/>
                <w:b/>
                <w:bCs/>
                <w:sz w:val="20"/>
                <w:szCs w:val="20"/>
                <w:u w:val="single"/>
              </w:rPr>
              <w:t>Exploring Emotions</w:t>
            </w:r>
          </w:p>
        </w:tc>
      </w:tr>
      <w:tr w:rsidR="00FD38E7" w:rsidRPr="00C95FD9" w14:paraId="5005D57C" w14:textId="77777777" w:rsidTr="0D079EF6">
        <w:trPr>
          <w:gridAfter w:val="1"/>
          <w:wAfter w:w="7537" w:type="dxa"/>
          <w:trHeight w:val="836"/>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CBACB1C" w14:textId="77777777" w:rsidR="00C95FD9" w:rsidRPr="00C95FD9" w:rsidRDefault="00C95FD9" w:rsidP="004E52D5">
            <w:pPr>
              <w:rPr>
                <w:rFonts w:cstheme="minorHAnsi"/>
              </w:rPr>
            </w:pPr>
          </w:p>
        </w:tc>
        <w:tc>
          <w:tcPr>
            <w:tcW w:w="2228" w:type="dxa"/>
            <w:shd w:val="clear" w:color="auto" w:fill="FFFFFF" w:themeFill="background1"/>
          </w:tcPr>
          <w:p w14:paraId="0F816DD0" w14:textId="77777777" w:rsidR="00616C06" w:rsidRDefault="00616C06" w:rsidP="008A45FA">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3- and 4-year olds will be learning to: </w:t>
            </w:r>
          </w:p>
          <w:p w14:paraId="097511B7" w14:textId="77777777" w:rsidR="00616C06" w:rsidRDefault="00616C06" w:rsidP="008A45FA">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 Find solutions to conflicts and rivalries. For example, accepting that not everyone can be Spider-Man in the game, and suggesting other ideas. </w:t>
            </w:r>
          </w:p>
          <w:p w14:paraId="418A1FA4" w14:textId="77777777" w:rsidR="00321D98" w:rsidRDefault="00321D98" w:rsidP="008A45FA">
            <w:pPr>
              <w:cnfStyle w:val="000000000000" w:firstRow="0" w:lastRow="0" w:firstColumn="0" w:lastColumn="0" w:oddVBand="0" w:evenVBand="0" w:oddHBand="0" w:evenHBand="0" w:firstRowFirstColumn="0" w:firstRowLastColumn="0" w:lastRowFirstColumn="0" w:lastRowLastColumn="0"/>
              <w:rPr>
                <w:sz w:val="16"/>
                <w:szCs w:val="16"/>
              </w:rPr>
            </w:pPr>
          </w:p>
          <w:p w14:paraId="4E19C19F" w14:textId="77777777" w:rsidR="00616C06" w:rsidRDefault="00616C06" w:rsidP="008A45FA">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Children in reception will be learning to: </w:t>
            </w:r>
          </w:p>
          <w:p w14:paraId="3B547AF3" w14:textId="77777777" w:rsidR="00616C06" w:rsidRDefault="00616C06" w:rsidP="008A45FA">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 Identify and moderate their own feelings socially and emotionally. </w:t>
            </w:r>
          </w:p>
          <w:p w14:paraId="450EA47F" w14:textId="72016A35" w:rsidR="00C95FD9" w:rsidRPr="00C95FD9" w:rsidRDefault="00616C06"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u w:val="single"/>
              </w:rPr>
            </w:pPr>
            <w:r w:rsidRPr="00616C06">
              <w:rPr>
                <w:sz w:val="16"/>
                <w:szCs w:val="16"/>
              </w:rPr>
              <w:t>• Think about the perspectives of others.</w:t>
            </w:r>
          </w:p>
        </w:tc>
        <w:tc>
          <w:tcPr>
            <w:tcW w:w="3522" w:type="dxa"/>
            <w:gridSpan w:val="3"/>
            <w:shd w:val="clear" w:color="auto" w:fill="FFFFFF" w:themeFill="background1"/>
          </w:tcPr>
          <w:p w14:paraId="3375E161"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shd w:val="clear" w:color="auto" w:fill="FAF9F8"/>
              </w:rPr>
            </w:pPr>
            <w:r w:rsidRPr="00C95FD9">
              <w:rPr>
                <w:rFonts w:cstheme="minorHAnsi"/>
                <w:sz w:val="16"/>
                <w:szCs w:val="16"/>
                <w:shd w:val="clear" w:color="auto" w:fill="FAF9F8"/>
              </w:rPr>
              <w:t>• Name a range of words to describe feelings.</w:t>
            </w:r>
          </w:p>
          <w:p w14:paraId="4C541C41"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shd w:val="clear" w:color="auto" w:fill="FAF9F8"/>
              </w:rPr>
            </w:pPr>
            <w:r w:rsidRPr="00C95FD9">
              <w:rPr>
                <w:rFonts w:cstheme="minorHAnsi"/>
                <w:sz w:val="16"/>
                <w:szCs w:val="16"/>
                <w:shd w:val="clear" w:color="auto" w:fill="FAF9F8"/>
              </w:rPr>
              <w:t>• Understand that all feelings are ok.</w:t>
            </w:r>
          </w:p>
          <w:p w14:paraId="5DC9863C" w14:textId="51CCD788"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shd w:val="clear" w:color="auto" w:fill="FAF9F8"/>
              </w:rPr>
              <w:t>• Understand that feelings can affect how our bodies feel and behave.</w:t>
            </w:r>
          </w:p>
        </w:tc>
        <w:tc>
          <w:tcPr>
            <w:tcW w:w="3710" w:type="dxa"/>
            <w:gridSpan w:val="2"/>
            <w:shd w:val="clear" w:color="auto" w:fill="FFFFFF" w:themeFill="background1"/>
          </w:tcPr>
          <w:p w14:paraId="2136E9FD"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Use a wider vocabulary to describe how they feel. </w:t>
            </w:r>
          </w:p>
          <w:p w14:paraId="78725928"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Describe feelings that can be comfortable/uncomfortable. </w:t>
            </w:r>
          </w:p>
          <w:p w14:paraId="172F8D6E" w14:textId="52BB59D6"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rPr>
              <w:t>• Recognise that feelings can differ in intensity.</w:t>
            </w:r>
          </w:p>
        </w:tc>
        <w:tc>
          <w:tcPr>
            <w:tcW w:w="3827" w:type="dxa"/>
            <w:gridSpan w:val="3"/>
            <w:shd w:val="clear" w:color="auto" w:fill="FFFFFF" w:themeFill="background1"/>
          </w:tcPr>
          <w:p w14:paraId="4761E1E4"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Use a varied vocabulary when talking about feelings. </w:t>
            </w:r>
          </w:p>
          <w:p w14:paraId="2117ADD5"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Understand that sometimes we can have conflicting feelings. </w:t>
            </w:r>
          </w:p>
          <w:p w14:paraId="16518271" w14:textId="1123AFB0"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lang w:val="en-US"/>
              </w:rPr>
            </w:pPr>
            <w:r w:rsidRPr="00C95FD9">
              <w:rPr>
                <w:rFonts w:cstheme="minorHAnsi"/>
                <w:sz w:val="16"/>
                <w:szCs w:val="16"/>
              </w:rPr>
              <w:t>• Explain that feelings can change over time and range in intensity</w:t>
            </w:r>
          </w:p>
        </w:tc>
      </w:tr>
      <w:tr w:rsidR="00FD38E7" w:rsidRPr="00C95FD9" w14:paraId="1D24A4C4"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6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5F713FA" w14:textId="77777777" w:rsidR="00C95FD9" w:rsidRPr="00C95FD9" w:rsidRDefault="00C95FD9" w:rsidP="004E52D5">
            <w:pPr>
              <w:rPr>
                <w:rFonts w:cstheme="minorHAnsi"/>
              </w:rPr>
            </w:pPr>
          </w:p>
        </w:tc>
        <w:tc>
          <w:tcPr>
            <w:tcW w:w="2228" w:type="dxa"/>
            <w:shd w:val="clear" w:color="auto" w:fill="FFFFFF" w:themeFill="background1"/>
          </w:tcPr>
          <w:p w14:paraId="72C61A6F" w14:textId="2B2DFDC1"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u w:val="single"/>
              </w:rPr>
            </w:pPr>
            <w:r w:rsidRPr="00D40EDC">
              <w:rPr>
                <w:rFonts w:eastAsiaTheme="minorEastAsia" w:cstheme="minorHAnsi"/>
                <w:b/>
                <w:bCs/>
                <w:sz w:val="20"/>
                <w:szCs w:val="20"/>
                <w:u w:val="single"/>
              </w:rPr>
              <w:t>Recognising Emotions</w:t>
            </w:r>
          </w:p>
        </w:tc>
        <w:tc>
          <w:tcPr>
            <w:tcW w:w="3522" w:type="dxa"/>
            <w:gridSpan w:val="3"/>
            <w:shd w:val="clear" w:color="auto" w:fill="FFFFFF" w:themeFill="background1"/>
          </w:tcPr>
          <w:p w14:paraId="34F11281" w14:textId="7B11C9DD"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Recognising Emotions</w:t>
            </w:r>
          </w:p>
        </w:tc>
        <w:tc>
          <w:tcPr>
            <w:tcW w:w="3710" w:type="dxa"/>
            <w:gridSpan w:val="2"/>
            <w:shd w:val="clear" w:color="auto" w:fill="FFFFFF" w:themeFill="background1"/>
          </w:tcPr>
          <w:p w14:paraId="1F5FB435" w14:textId="54E67EC3"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Recognising Emotions</w:t>
            </w:r>
          </w:p>
        </w:tc>
        <w:tc>
          <w:tcPr>
            <w:tcW w:w="3827" w:type="dxa"/>
            <w:gridSpan w:val="3"/>
            <w:shd w:val="clear" w:color="auto" w:fill="FFFFFF" w:themeFill="background1"/>
          </w:tcPr>
          <w:p w14:paraId="35912AD3" w14:textId="190AE0DB" w:rsidR="00C95FD9" w:rsidRPr="00D40EDC" w:rsidRDefault="00C95FD9" w:rsidP="004E52D5">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lang w:val="en-US"/>
              </w:rPr>
            </w:pPr>
            <w:r w:rsidRPr="00D40EDC">
              <w:rPr>
                <w:rFonts w:eastAsiaTheme="minorEastAsia" w:cstheme="minorHAnsi"/>
                <w:b/>
                <w:bCs/>
                <w:sz w:val="20"/>
                <w:szCs w:val="20"/>
                <w:u w:val="single"/>
              </w:rPr>
              <w:t>Recognising Emotions</w:t>
            </w:r>
          </w:p>
        </w:tc>
      </w:tr>
      <w:tr w:rsidR="00FD38E7" w:rsidRPr="00C95FD9" w14:paraId="4BAB63B5" w14:textId="77777777" w:rsidTr="0D079EF6">
        <w:trPr>
          <w:gridAfter w:val="1"/>
          <w:wAfter w:w="7537" w:type="dxa"/>
          <w:trHeight w:val="836"/>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39E6D1A1" w14:textId="77777777" w:rsidR="00C95FD9" w:rsidRPr="00C95FD9" w:rsidRDefault="00C95FD9" w:rsidP="004E52D5">
            <w:pPr>
              <w:rPr>
                <w:rFonts w:cstheme="minorHAnsi"/>
              </w:rPr>
            </w:pPr>
          </w:p>
        </w:tc>
        <w:tc>
          <w:tcPr>
            <w:tcW w:w="2228" w:type="dxa"/>
            <w:shd w:val="clear" w:color="auto" w:fill="FFFFFF" w:themeFill="background1"/>
          </w:tcPr>
          <w:p w14:paraId="5605C0D4" w14:textId="77777777" w:rsidR="00321D98" w:rsidRDefault="00321D98" w:rsidP="00321D98">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 Express their feelings and consider the feelings of others. </w:t>
            </w:r>
          </w:p>
          <w:p w14:paraId="6704E1EE" w14:textId="77777777" w:rsidR="00C95FD9" w:rsidRPr="00C95FD9" w:rsidRDefault="00C95FD9" w:rsidP="004E52D5">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u w:val="single"/>
              </w:rPr>
            </w:pPr>
          </w:p>
        </w:tc>
        <w:tc>
          <w:tcPr>
            <w:tcW w:w="3522" w:type="dxa"/>
            <w:gridSpan w:val="3"/>
            <w:shd w:val="clear" w:color="auto" w:fill="FFFFFF" w:themeFill="background1"/>
          </w:tcPr>
          <w:p w14:paraId="17ACBDF4" w14:textId="21D2D173"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Explore how to recognise different feelings.</w:t>
            </w:r>
          </w:p>
          <w:p w14:paraId="1A0CD6E0" w14:textId="083ADBAD"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•Talk about how we recognise what others might be feeling.</w:t>
            </w:r>
          </w:p>
          <w:p w14:paraId="415C5C80" w14:textId="71EC873B"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rPr>
              <w:t xml:space="preserve">• Understand that not everyone feels the same </w:t>
            </w:r>
            <w:r w:rsidRPr="00C95FD9">
              <w:rPr>
                <w:rFonts w:cstheme="minorHAnsi"/>
                <w:sz w:val="16"/>
                <w:szCs w:val="16"/>
              </w:rPr>
              <w:lastRenderedPageBreak/>
              <w:t>about the same things.</w:t>
            </w:r>
          </w:p>
        </w:tc>
        <w:tc>
          <w:tcPr>
            <w:tcW w:w="3710" w:type="dxa"/>
            <w:gridSpan w:val="2"/>
            <w:shd w:val="clear" w:color="auto" w:fill="FFFFFF" w:themeFill="background1"/>
          </w:tcPr>
          <w:p w14:paraId="3E109467"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xml:space="preserve">• Explore how everyday things can affect how we think, feel and behave. </w:t>
            </w:r>
          </w:p>
          <w:p w14:paraId="5811D8DC" w14:textId="1CAD43D9"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Describe what supports good mental/ physical health. </w:t>
            </w:r>
          </w:p>
          <w:p w14:paraId="0F5569B4" w14:textId="5ED6233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rPr>
              <w:lastRenderedPageBreak/>
              <w:t>• Identify that not everyone feels the same about the same things.</w:t>
            </w:r>
          </w:p>
        </w:tc>
        <w:tc>
          <w:tcPr>
            <w:tcW w:w="3827" w:type="dxa"/>
            <w:gridSpan w:val="3"/>
            <w:shd w:val="clear" w:color="auto" w:fill="FFFFFF" w:themeFill="background1"/>
          </w:tcPr>
          <w:p w14:paraId="5F1FE13F"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lastRenderedPageBreak/>
              <w:t xml:space="preserve">• Understand that feelings can impact our mental and physical health. </w:t>
            </w:r>
          </w:p>
          <w:p w14:paraId="5BE33F67"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Recognise the importance of taking care of mental health and wellbeing. </w:t>
            </w:r>
          </w:p>
          <w:p w14:paraId="5AC4D1A4" w14:textId="6511186F"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lang w:val="en-US"/>
              </w:rPr>
            </w:pPr>
            <w:r w:rsidRPr="00C95FD9">
              <w:rPr>
                <w:rFonts w:cstheme="minorHAnsi"/>
                <w:sz w:val="16"/>
                <w:szCs w:val="16"/>
              </w:rPr>
              <w:lastRenderedPageBreak/>
              <w:t>• Discuss the signs that someone may be struggling with their mental health.</w:t>
            </w:r>
          </w:p>
        </w:tc>
      </w:tr>
      <w:tr w:rsidR="00FD38E7" w:rsidRPr="00C95FD9" w14:paraId="1BA3B0B9"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41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2B9D0343" w14:textId="77777777" w:rsidR="00C95FD9" w:rsidRPr="00C95FD9" w:rsidRDefault="00C95FD9" w:rsidP="004E52D5">
            <w:pPr>
              <w:rPr>
                <w:rFonts w:cstheme="minorHAnsi"/>
              </w:rPr>
            </w:pPr>
          </w:p>
        </w:tc>
        <w:tc>
          <w:tcPr>
            <w:tcW w:w="2228" w:type="dxa"/>
            <w:shd w:val="clear" w:color="auto" w:fill="FFFFFF" w:themeFill="background1"/>
          </w:tcPr>
          <w:p w14:paraId="4192FE1A" w14:textId="125F2218"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u w:val="single"/>
              </w:rPr>
            </w:pPr>
            <w:r w:rsidRPr="00D40EDC">
              <w:rPr>
                <w:rFonts w:eastAsiaTheme="minorEastAsia" w:cstheme="minorHAnsi"/>
                <w:b/>
                <w:bCs/>
                <w:sz w:val="20"/>
                <w:szCs w:val="20"/>
                <w:u w:val="single"/>
              </w:rPr>
              <w:t xml:space="preserve">Managing Emotions </w:t>
            </w:r>
          </w:p>
        </w:tc>
        <w:tc>
          <w:tcPr>
            <w:tcW w:w="3522" w:type="dxa"/>
            <w:gridSpan w:val="3"/>
            <w:shd w:val="clear" w:color="auto" w:fill="FFFFFF" w:themeFill="background1"/>
          </w:tcPr>
          <w:p w14:paraId="3F2B0057" w14:textId="1847C1B2"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 xml:space="preserve">Managing Emotions </w:t>
            </w:r>
          </w:p>
        </w:tc>
        <w:tc>
          <w:tcPr>
            <w:tcW w:w="3710" w:type="dxa"/>
            <w:gridSpan w:val="2"/>
            <w:shd w:val="clear" w:color="auto" w:fill="FFFFFF" w:themeFill="background1"/>
          </w:tcPr>
          <w:p w14:paraId="6FB8DBB9" w14:textId="4C6B81A4" w:rsidR="00C95FD9" w:rsidRPr="00D40EDC" w:rsidRDefault="00C95FD9" w:rsidP="004E52D5">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rPr>
            </w:pPr>
            <w:r w:rsidRPr="00D40EDC">
              <w:rPr>
                <w:rFonts w:eastAsiaTheme="minorEastAsia" w:cstheme="minorHAnsi"/>
                <w:b/>
                <w:bCs/>
                <w:sz w:val="20"/>
                <w:szCs w:val="20"/>
                <w:u w:val="single"/>
              </w:rPr>
              <w:t xml:space="preserve">Managing Emotions </w:t>
            </w:r>
          </w:p>
        </w:tc>
        <w:tc>
          <w:tcPr>
            <w:tcW w:w="3827" w:type="dxa"/>
            <w:gridSpan w:val="3"/>
            <w:shd w:val="clear" w:color="auto" w:fill="FFFFFF" w:themeFill="background1"/>
          </w:tcPr>
          <w:p w14:paraId="21D24B69" w14:textId="09AD032E" w:rsidR="00C95FD9" w:rsidRPr="00D40EDC" w:rsidRDefault="00C95FD9" w:rsidP="004E52D5">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lang w:val="en-US"/>
              </w:rPr>
            </w:pPr>
            <w:r w:rsidRPr="00D40EDC">
              <w:rPr>
                <w:rFonts w:eastAsiaTheme="minorEastAsia" w:cstheme="minorHAnsi"/>
                <w:b/>
                <w:bCs/>
                <w:sz w:val="20"/>
                <w:szCs w:val="20"/>
                <w:u w:val="single"/>
              </w:rPr>
              <w:t xml:space="preserve">Managing Emotions </w:t>
            </w:r>
          </w:p>
        </w:tc>
      </w:tr>
      <w:tr w:rsidR="00FD38E7" w:rsidRPr="00C95FD9" w14:paraId="6E55B803" w14:textId="77777777" w:rsidTr="0D079EF6">
        <w:trPr>
          <w:gridAfter w:val="1"/>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42DC9A4D" w14:textId="77777777" w:rsidR="00C95FD9" w:rsidRPr="00C95FD9" w:rsidRDefault="00C95FD9" w:rsidP="004E52D5">
            <w:pPr>
              <w:rPr>
                <w:rFonts w:cstheme="minorHAnsi"/>
              </w:rPr>
            </w:pPr>
          </w:p>
        </w:tc>
        <w:tc>
          <w:tcPr>
            <w:tcW w:w="2228" w:type="dxa"/>
            <w:shd w:val="clear" w:color="auto" w:fill="FFFFFF" w:themeFill="background1"/>
          </w:tcPr>
          <w:p w14:paraId="7E32CE48" w14:textId="77777777" w:rsidR="00321D98" w:rsidRDefault="00321D98" w:rsidP="00321D98">
            <w:pPr>
              <w:cnfStyle w:val="000000000000" w:firstRow="0" w:lastRow="0" w:firstColumn="0" w:lastColumn="0" w:oddVBand="0" w:evenVBand="0" w:oddHBand="0" w:evenHBand="0" w:firstRowFirstColumn="0" w:firstRowLastColumn="0" w:lastRowFirstColumn="0" w:lastRowLastColumn="0"/>
              <w:rPr>
                <w:sz w:val="16"/>
                <w:szCs w:val="16"/>
              </w:rPr>
            </w:pPr>
            <w:r w:rsidRPr="00616C06">
              <w:rPr>
                <w:sz w:val="16"/>
                <w:szCs w:val="16"/>
              </w:rPr>
              <w:t xml:space="preserve">• Develop appropriate ways of being assertive. Talk with others to solve conflicts. Talk about their feelings using words like ‘happy’, ‘sad’, ‘angry’ or ‘worried’. </w:t>
            </w:r>
          </w:p>
          <w:p w14:paraId="241852AB" w14:textId="77777777" w:rsidR="00C95FD9" w:rsidRPr="00C95FD9" w:rsidRDefault="00C95FD9" w:rsidP="004E52D5">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u w:val="single"/>
              </w:rPr>
            </w:pPr>
          </w:p>
        </w:tc>
        <w:tc>
          <w:tcPr>
            <w:tcW w:w="3522" w:type="dxa"/>
            <w:gridSpan w:val="3"/>
            <w:shd w:val="clear" w:color="auto" w:fill="FFFFFF" w:themeFill="background1"/>
          </w:tcPr>
          <w:p w14:paraId="7B3F007D" w14:textId="10D94A68"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Talk about ways to manage big and uncomfortable feelings.</w:t>
            </w:r>
          </w:p>
          <w:p w14:paraId="542823AA" w14:textId="3413EB84"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rPr>
              <w:t>• Identify who they can ask for help and can demonstrate how to ask for help.</w:t>
            </w:r>
          </w:p>
        </w:tc>
        <w:tc>
          <w:tcPr>
            <w:tcW w:w="3710" w:type="dxa"/>
            <w:gridSpan w:val="2"/>
            <w:shd w:val="clear" w:color="auto" w:fill="FFFFFF" w:themeFill="background1"/>
          </w:tcPr>
          <w:p w14:paraId="7EA91D9E"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Identify strategies that they could use to respond to feelings, including intense or uncomfortable feelings. </w:t>
            </w:r>
          </w:p>
          <w:p w14:paraId="583050E2"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Understand the importance of not bottling up how you are feeling. </w:t>
            </w:r>
          </w:p>
          <w:p w14:paraId="040D11D2" w14:textId="77777777"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Understand the importance of asking for help if feelings become too uncomfortable. </w:t>
            </w:r>
          </w:p>
          <w:p w14:paraId="22ED1DC8" w14:textId="509BCCCF" w:rsidR="00C95FD9" w:rsidRPr="00C95FD9" w:rsidRDefault="00C95FD9" w:rsidP="008A45FA">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rPr>
            </w:pPr>
            <w:r w:rsidRPr="00C95FD9">
              <w:rPr>
                <w:rFonts w:cstheme="minorHAnsi"/>
                <w:sz w:val="16"/>
                <w:szCs w:val="16"/>
              </w:rPr>
              <w:t>• Explain how they can access help.</w:t>
            </w:r>
          </w:p>
        </w:tc>
        <w:tc>
          <w:tcPr>
            <w:tcW w:w="3827" w:type="dxa"/>
            <w:gridSpan w:val="3"/>
            <w:shd w:val="clear" w:color="auto" w:fill="FFFFFF" w:themeFill="background1"/>
          </w:tcPr>
          <w:p w14:paraId="10B8B332"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Identify strategies that they could use to respond to feelings, including conflicting feelings. </w:t>
            </w:r>
          </w:p>
          <w:p w14:paraId="7B03BC36" w14:textId="77777777"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95FD9">
              <w:rPr>
                <w:rFonts w:cstheme="minorHAnsi"/>
                <w:sz w:val="16"/>
                <w:szCs w:val="16"/>
              </w:rPr>
              <w:t xml:space="preserve">• Record strategies and behaviours that support mental health and wellbeing. </w:t>
            </w:r>
          </w:p>
          <w:p w14:paraId="7D9C4025" w14:textId="18BF393E" w:rsidR="00C95FD9" w:rsidRPr="00C95FD9" w:rsidRDefault="00C95FD9" w:rsidP="008A45FA">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lang w:val="en-US"/>
              </w:rPr>
            </w:pPr>
            <w:r w:rsidRPr="00C95FD9">
              <w:rPr>
                <w:rFonts w:cstheme="minorHAnsi"/>
                <w:sz w:val="16"/>
                <w:szCs w:val="16"/>
              </w:rPr>
              <w:t>• Explain how to seek support for themselves and others.</w:t>
            </w:r>
          </w:p>
        </w:tc>
      </w:tr>
      <w:tr w:rsidR="00C95FD9" w:rsidRPr="00C95FD9" w14:paraId="654D1BD8"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8"/>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606CD9A1" w14:textId="77777777" w:rsidR="00C95FD9" w:rsidRPr="00C95FD9" w:rsidRDefault="00C95FD9" w:rsidP="004E52D5">
            <w:pPr>
              <w:rPr>
                <w:rFonts w:cstheme="minorHAnsi"/>
              </w:rPr>
            </w:pPr>
          </w:p>
        </w:tc>
        <w:tc>
          <w:tcPr>
            <w:tcW w:w="13287" w:type="dxa"/>
            <w:gridSpan w:val="9"/>
          </w:tcPr>
          <w:p w14:paraId="014DD8E0" w14:textId="77777777" w:rsidR="00C95FD9" w:rsidRPr="00B31716" w:rsidRDefault="00C95FD9" w:rsidP="00C95FD9">
            <w:pPr>
              <w:spacing w:line="257" w:lineRule="auto"/>
              <w:jc w:val="center"/>
              <w:cnfStyle w:val="000000100000" w:firstRow="0" w:lastRow="0" w:firstColumn="0" w:lastColumn="0" w:oddVBand="0" w:evenVBand="0" w:oddHBand="1" w:evenHBand="0" w:firstRowFirstColumn="0" w:firstRowLastColumn="0" w:lastRowFirstColumn="0" w:lastRowLastColumn="0"/>
              <w:rPr>
                <w:rFonts w:cstheme="minorHAnsi"/>
                <w:b/>
                <w:bCs/>
                <w:color w:val="00B050"/>
                <w:sz w:val="28"/>
                <w:szCs w:val="28"/>
              </w:rPr>
            </w:pPr>
            <w:r w:rsidRPr="00B31716">
              <w:rPr>
                <w:rFonts w:cstheme="minorHAnsi"/>
                <w:b/>
                <w:color w:val="00B050"/>
                <w:sz w:val="28"/>
                <w:szCs w:val="28"/>
              </w:rPr>
              <w:t xml:space="preserve">Growing up </w:t>
            </w:r>
          </w:p>
          <w:p w14:paraId="02C89D74" w14:textId="4F9B08AE" w:rsidR="00C95FD9" w:rsidRPr="00C95FD9" w:rsidRDefault="00033708" w:rsidP="00C95FD9">
            <w:pPr>
              <w:spacing w:line="257" w:lineRule="auto"/>
              <w:jc w:val="center"/>
              <w:cnfStyle w:val="000000100000" w:firstRow="0" w:lastRow="0" w:firstColumn="0" w:lastColumn="0" w:oddVBand="0" w:evenVBand="0" w:oddHBand="1" w:evenHBand="0" w:firstRowFirstColumn="0" w:firstRowLastColumn="0" w:lastRowFirstColumn="0" w:lastRowLastColumn="0"/>
              <w:rPr>
                <w:rFonts w:cstheme="minorHAnsi"/>
                <w:b/>
                <w:bCs/>
                <w:color w:val="00B050"/>
                <w:sz w:val="36"/>
                <w:szCs w:val="36"/>
              </w:rPr>
            </w:pPr>
            <w:r w:rsidRPr="00B31716">
              <w:rPr>
                <w:rFonts w:cstheme="minorHAnsi"/>
                <w:color w:val="00B050"/>
                <w:sz w:val="28"/>
                <w:szCs w:val="28"/>
              </w:rPr>
              <w:t>Through the Growing Up module pupils will be able to…</w:t>
            </w:r>
          </w:p>
        </w:tc>
      </w:tr>
      <w:tr w:rsidR="00FD38E7" w:rsidRPr="00C95FD9" w14:paraId="5D684F66" w14:textId="77777777" w:rsidTr="0D079EF6">
        <w:trPr>
          <w:gridAfter w:val="1"/>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3233E63E" w14:textId="77777777" w:rsidR="00C95FD9" w:rsidRPr="00C95FD9" w:rsidRDefault="00C95FD9" w:rsidP="004E52D5">
            <w:pPr>
              <w:rPr>
                <w:rFonts w:cstheme="minorHAnsi"/>
              </w:rPr>
            </w:pPr>
          </w:p>
        </w:tc>
        <w:tc>
          <w:tcPr>
            <w:tcW w:w="2228" w:type="dxa"/>
            <w:shd w:val="clear" w:color="auto" w:fill="E2EFD9" w:themeFill="accent6" w:themeFillTint="33"/>
          </w:tcPr>
          <w:p w14:paraId="0C14B07E" w14:textId="6026AAFF" w:rsidR="00C95FD9" w:rsidRPr="00C95FD9" w:rsidRDefault="00C95FD9" w:rsidP="004E52D5">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bCs/>
                <w:color w:val="00B050"/>
                <w:sz w:val="32"/>
                <w:szCs w:val="32"/>
              </w:rPr>
            </w:pPr>
            <w:r w:rsidRPr="00C95FD9">
              <w:rPr>
                <w:rFonts w:eastAsiaTheme="minorEastAsia" w:cstheme="minorHAnsi"/>
                <w:b/>
                <w:bCs/>
                <w:color w:val="00B050"/>
                <w:sz w:val="32"/>
                <w:szCs w:val="32"/>
              </w:rPr>
              <w:t>EYFS</w:t>
            </w:r>
          </w:p>
        </w:tc>
        <w:tc>
          <w:tcPr>
            <w:tcW w:w="3522" w:type="dxa"/>
            <w:gridSpan w:val="3"/>
            <w:shd w:val="clear" w:color="auto" w:fill="E2EFD9" w:themeFill="accent6" w:themeFillTint="33"/>
          </w:tcPr>
          <w:p w14:paraId="10C38EB1" w14:textId="0CFEA8BD" w:rsidR="00C95FD9" w:rsidRPr="00C95FD9" w:rsidRDefault="00C95FD9" w:rsidP="00F46937">
            <w:pPr>
              <w:jc w:val="center"/>
              <w:cnfStyle w:val="000000000000" w:firstRow="0" w:lastRow="0" w:firstColumn="0" w:lastColumn="0" w:oddVBand="0" w:evenVBand="0" w:oddHBand="0" w:evenHBand="0" w:firstRowFirstColumn="0" w:firstRowLastColumn="0" w:lastRowFirstColumn="0" w:lastRowLastColumn="0"/>
              <w:rPr>
                <w:rFonts w:cstheme="minorHAnsi"/>
                <w:b/>
                <w:bCs/>
                <w:color w:val="00B050"/>
                <w:sz w:val="32"/>
                <w:szCs w:val="32"/>
              </w:rPr>
            </w:pPr>
            <w:r w:rsidRPr="00C95FD9">
              <w:rPr>
                <w:rFonts w:cstheme="minorHAnsi"/>
                <w:b/>
                <w:bCs/>
                <w:color w:val="00B050"/>
                <w:sz w:val="32"/>
                <w:szCs w:val="32"/>
              </w:rPr>
              <w:t>KS1</w:t>
            </w:r>
          </w:p>
        </w:tc>
        <w:tc>
          <w:tcPr>
            <w:tcW w:w="3710" w:type="dxa"/>
            <w:gridSpan w:val="2"/>
            <w:shd w:val="clear" w:color="auto" w:fill="E2EFD9" w:themeFill="accent6" w:themeFillTint="33"/>
          </w:tcPr>
          <w:p w14:paraId="3945E9A1" w14:textId="439C0193" w:rsidR="00C95FD9" w:rsidRPr="00C95FD9" w:rsidRDefault="00C95FD9" w:rsidP="004E52D5">
            <w:pPr>
              <w:jc w:val="center"/>
              <w:cnfStyle w:val="000000000000" w:firstRow="0" w:lastRow="0" w:firstColumn="0" w:lastColumn="0" w:oddVBand="0" w:evenVBand="0" w:oddHBand="0" w:evenHBand="0" w:firstRowFirstColumn="0" w:firstRowLastColumn="0" w:lastRowFirstColumn="0" w:lastRowLastColumn="0"/>
              <w:rPr>
                <w:rFonts w:cstheme="minorHAnsi"/>
                <w:b/>
                <w:bCs/>
                <w:color w:val="00B050"/>
                <w:sz w:val="32"/>
                <w:szCs w:val="32"/>
              </w:rPr>
            </w:pPr>
            <w:r w:rsidRPr="00C95FD9">
              <w:rPr>
                <w:rFonts w:cstheme="minorHAnsi"/>
                <w:b/>
                <w:bCs/>
                <w:color w:val="00B050"/>
                <w:sz w:val="32"/>
                <w:szCs w:val="32"/>
              </w:rPr>
              <w:t>LKS2</w:t>
            </w:r>
          </w:p>
        </w:tc>
        <w:tc>
          <w:tcPr>
            <w:tcW w:w="3827" w:type="dxa"/>
            <w:gridSpan w:val="3"/>
            <w:shd w:val="clear" w:color="auto" w:fill="E2EFD9" w:themeFill="accent6" w:themeFillTint="33"/>
          </w:tcPr>
          <w:p w14:paraId="4A208A59" w14:textId="42DD1B79" w:rsidR="00C95FD9" w:rsidRPr="00C95FD9" w:rsidRDefault="00C95FD9" w:rsidP="004E52D5">
            <w:pPr>
              <w:spacing w:line="257" w:lineRule="auto"/>
              <w:jc w:val="center"/>
              <w:cnfStyle w:val="000000000000" w:firstRow="0" w:lastRow="0" w:firstColumn="0" w:lastColumn="0" w:oddVBand="0" w:evenVBand="0" w:oddHBand="0" w:evenHBand="0" w:firstRowFirstColumn="0" w:firstRowLastColumn="0" w:lastRowFirstColumn="0" w:lastRowLastColumn="0"/>
              <w:rPr>
                <w:rFonts w:cstheme="minorHAnsi"/>
                <w:b/>
                <w:bCs/>
                <w:color w:val="00B050"/>
                <w:sz w:val="32"/>
                <w:szCs w:val="32"/>
              </w:rPr>
            </w:pPr>
            <w:r w:rsidRPr="00C95FD9">
              <w:rPr>
                <w:rFonts w:cstheme="minorHAnsi"/>
                <w:b/>
                <w:bCs/>
                <w:color w:val="00B050"/>
                <w:sz w:val="32"/>
                <w:szCs w:val="32"/>
              </w:rPr>
              <w:t>UKS2</w:t>
            </w:r>
          </w:p>
        </w:tc>
      </w:tr>
      <w:tr w:rsidR="00FD38E7" w:rsidRPr="00C95FD9" w14:paraId="20063C31"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72EC5296" w14:textId="77777777" w:rsidR="00C95FD9" w:rsidRPr="00C95FD9" w:rsidRDefault="00C95FD9" w:rsidP="001F6CD3">
            <w:pPr>
              <w:rPr>
                <w:rFonts w:cstheme="minorHAnsi"/>
              </w:rPr>
            </w:pPr>
          </w:p>
        </w:tc>
        <w:tc>
          <w:tcPr>
            <w:tcW w:w="2228" w:type="dxa"/>
            <w:shd w:val="clear" w:color="auto" w:fill="FFFFFF" w:themeFill="background1"/>
          </w:tcPr>
          <w:p w14:paraId="6F293AF4" w14:textId="7FFC1980"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u w:val="single"/>
              </w:rPr>
            </w:pPr>
            <w:r w:rsidRPr="00D40EDC">
              <w:rPr>
                <w:rFonts w:eastAsiaTheme="minorEastAsia" w:cstheme="minorHAnsi"/>
                <w:b/>
                <w:bCs/>
                <w:sz w:val="20"/>
                <w:szCs w:val="20"/>
                <w:u w:val="single"/>
              </w:rPr>
              <w:t>Growing and Changing</w:t>
            </w:r>
          </w:p>
        </w:tc>
        <w:tc>
          <w:tcPr>
            <w:tcW w:w="3522" w:type="dxa"/>
            <w:gridSpan w:val="3"/>
            <w:shd w:val="clear" w:color="auto" w:fill="FFFFFF" w:themeFill="background1"/>
          </w:tcPr>
          <w:p w14:paraId="1BC79A27" w14:textId="09AC7A5A"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Growing and Changing</w:t>
            </w:r>
          </w:p>
        </w:tc>
        <w:tc>
          <w:tcPr>
            <w:tcW w:w="3710" w:type="dxa"/>
            <w:gridSpan w:val="2"/>
            <w:shd w:val="clear" w:color="auto" w:fill="FFFFFF" w:themeFill="background1"/>
          </w:tcPr>
          <w:p w14:paraId="53719937" w14:textId="36FA0D68"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Growing and Changing</w:t>
            </w:r>
          </w:p>
        </w:tc>
        <w:tc>
          <w:tcPr>
            <w:tcW w:w="3827" w:type="dxa"/>
            <w:gridSpan w:val="3"/>
            <w:shd w:val="clear" w:color="auto" w:fill="FFFFFF" w:themeFill="background1"/>
          </w:tcPr>
          <w:p w14:paraId="480FC505" w14:textId="785DAB05" w:rsidR="00C95FD9" w:rsidRPr="00D40EDC" w:rsidRDefault="00C95FD9" w:rsidP="001F6CD3">
            <w:pPr>
              <w:spacing w:line="257" w:lineRule="auto"/>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Growing and Changing</w:t>
            </w:r>
          </w:p>
        </w:tc>
      </w:tr>
      <w:tr w:rsidR="00FD38E7" w:rsidRPr="00C95FD9" w14:paraId="445523B8" w14:textId="77777777" w:rsidTr="0D079EF6">
        <w:trPr>
          <w:gridAfter w:val="1"/>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35E22A94" w14:textId="77777777" w:rsidR="00C95FD9" w:rsidRPr="00C95FD9" w:rsidRDefault="00C95FD9" w:rsidP="001F6CD3">
            <w:pPr>
              <w:rPr>
                <w:rFonts w:cstheme="minorHAnsi"/>
              </w:rPr>
            </w:pPr>
          </w:p>
        </w:tc>
        <w:tc>
          <w:tcPr>
            <w:tcW w:w="2228" w:type="dxa"/>
            <w:shd w:val="clear" w:color="auto" w:fill="FFFFFF" w:themeFill="background1"/>
          </w:tcPr>
          <w:p w14:paraId="4A2AF94D"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r w:rsidRPr="00ED0E0E">
              <w:rPr>
                <w:sz w:val="16"/>
                <w:szCs w:val="16"/>
              </w:rPr>
              <w:t xml:space="preserve">- and 4-year olds will be learning to: </w:t>
            </w:r>
          </w:p>
          <w:p w14:paraId="4BDCB14C"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sidRPr="00ED0E0E">
              <w:rPr>
                <w:sz w:val="16"/>
                <w:szCs w:val="16"/>
              </w:rPr>
              <w:t xml:space="preserve">• Become more outgoing with unfamiliar people, in the safe context of their setting. </w:t>
            </w:r>
          </w:p>
          <w:p w14:paraId="1BA8DB89"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sidRPr="00ED0E0E">
              <w:rPr>
                <w:sz w:val="16"/>
                <w:szCs w:val="16"/>
              </w:rPr>
              <w:t xml:space="preserve">• Show more confidence in new social situations. </w:t>
            </w:r>
          </w:p>
          <w:p w14:paraId="2DBD0713"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sidRPr="00ED0E0E">
              <w:rPr>
                <w:sz w:val="16"/>
                <w:szCs w:val="16"/>
              </w:rPr>
              <w:t xml:space="preserve">• Begin to make sense of their own life-story and family’s history. </w:t>
            </w:r>
          </w:p>
          <w:p w14:paraId="71F8D50F"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p>
          <w:p w14:paraId="40883599" w14:textId="17C3AF32" w:rsidR="00C95FD9" w:rsidRPr="00ED0E0E" w:rsidRDefault="00C95FD9" w:rsidP="00ED0E0E">
            <w:pPr>
              <w:cnfStyle w:val="000000000000" w:firstRow="0" w:lastRow="0" w:firstColumn="0" w:lastColumn="0" w:oddVBand="0" w:evenVBand="0" w:oddHBand="0" w:evenHBand="0" w:firstRowFirstColumn="0" w:firstRowLastColumn="0" w:lastRowFirstColumn="0" w:lastRowLastColumn="0"/>
              <w:rPr>
                <w:rFonts w:eastAsiaTheme="minorEastAsia" w:cstheme="minorHAnsi"/>
                <w:b/>
                <w:sz w:val="16"/>
                <w:szCs w:val="16"/>
                <w:u w:val="single"/>
              </w:rPr>
            </w:pPr>
          </w:p>
        </w:tc>
        <w:tc>
          <w:tcPr>
            <w:tcW w:w="3522" w:type="dxa"/>
            <w:gridSpan w:val="3"/>
            <w:shd w:val="clear" w:color="auto" w:fill="FFFFFF" w:themeFill="background1"/>
          </w:tcPr>
          <w:p w14:paraId="39819E33"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Name the main parts of the body including vagina and penis. </w:t>
            </w:r>
          </w:p>
          <w:p w14:paraId="35F3C419"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Recognising the difference between male and female body parts. </w:t>
            </w:r>
          </w:p>
          <w:p w14:paraId="76171475"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the human life cycle and that people grow from young to old. </w:t>
            </w:r>
          </w:p>
          <w:p w14:paraId="287DAE18"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Describe ways that people’s needs and bodies change as they grow. </w:t>
            </w:r>
          </w:p>
          <w:p w14:paraId="42CFF9CD"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Talk about some ways to keep clean. </w:t>
            </w:r>
          </w:p>
          <w:p w14:paraId="36D56F76"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that babies grow in the mothers’ body and have particular needs when they are born. </w:t>
            </w:r>
          </w:p>
          <w:p w14:paraId="447D1383" w14:textId="3FAEFAB9"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Recognise what makes them special and unique.</w:t>
            </w:r>
          </w:p>
        </w:tc>
        <w:tc>
          <w:tcPr>
            <w:tcW w:w="3710" w:type="dxa"/>
            <w:gridSpan w:val="2"/>
            <w:shd w:val="clear" w:color="auto" w:fill="FFFFFF" w:themeFill="background1"/>
          </w:tcPr>
          <w:p w14:paraId="3FE20F69"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Name external genitalia and some reproductive organs including penis, vagina, testicles, womb, umbilical cord, ovaries. </w:t>
            </w:r>
          </w:p>
          <w:p w14:paraId="7279EF40"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the processes of reproduction and birth as part of the human life cycle – that babies start from an egg and sperm. </w:t>
            </w:r>
          </w:p>
          <w:p w14:paraId="01661E80"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Explore physical and emotional changes that happen during puberty. </w:t>
            </w:r>
          </w:p>
          <w:p w14:paraId="0FEDFA18"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Explain how daily hygiene helps to reduce the spread of infection. </w:t>
            </w:r>
          </w:p>
          <w:p w14:paraId="135A455C"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Explain how adults care for a baby during and after pregnancy. </w:t>
            </w:r>
          </w:p>
          <w:p w14:paraId="0D6255C5" w14:textId="37A01534"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Recognising that individuality and personal qualities contributes to who we are.</w:t>
            </w:r>
          </w:p>
        </w:tc>
        <w:tc>
          <w:tcPr>
            <w:tcW w:w="3827" w:type="dxa"/>
            <w:gridSpan w:val="3"/>
            <w:shd w:val="clear" w:color="auto" w:fill="FFFFFF" w:themeFill="background1"/>
          </w:tcPr>
          <w:p w14:paraId="7A198AFB"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Identify the external genitalia and internal reproductive organs and how the process of puberty relates to human reproduction. </w:t>
            </w:r>
          </w:p>
          <w:p w14:paraId="2CBF41AE"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Explain the how babies are conceived, born and cared for. </w:t>
            </w:r>
          </w:p>
          <w:p w14:paraId="0FE1B06E"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Identify the physical and emotional changes that happen when approaching/during puberty. </w:t>
            </w:r>
          </w:p>
          <w:p w14:paraId="304243F5"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Know some key facts about menstruation. </w:t>
            </w:r>
          </w:p>
          <w:p w14:paraId="20FB5E73"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Identify the importance of keeping clean and how to maintain personal hygiene whilst growing and changing. </w:t>
            </w:r>
          </w:p>
          <w:p w14:paraId="0404DB57"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Reflect on the responsibilities of being a parent or carer and how having a baby changes someone’s life. </w:t>
            </w:r>
          </w:p>
          <w:p w14:paraId="10811D7E" w14:textId="66632164"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Identify and value personal strengths, skills, achievements and interests.</w:t>
            </w:r>
          </w:p>
        </w:tc>
      </w:tr>
      <w:tr w:rsidR="00FD38E7" w:rsidRPr="00C95FD9" w14:paraId="2CEF71E2"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50E1C7D8" w14:textId="77777777" w:rsidR="00C95FD9" w:rsidRPr="00C95FD9" w:rsidRDefault="00C95FD9" w:rsidP="001F6CD3">
            <w:pPr>
              <w:rPr>
                <w:rFonts w:cstheme="minorHAnsi"/>
              </w:rPr>
            </w:pPr>
          </w:p>
        </w:tc>
        <w:tc>
          <w:tcPr>
            <w:tcW w:w="2228" w:type="dxa"/>
            <w:shd w:val="clear" w:color="auto" w:fill="FFFFFF" w:themeFill="background1"/>
          </w:tcPr>
          <w:p w14:paraId="00BC97EB" w14:textId="3C684ED9"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
                <w:bCs/>
                <w:sz w:val="20"/>
                <w:szCs w:val="20"/>
                <w:u w:val="single"/>
              </w:rPr>
            </w:pPr>
            <w:r w:rsidRPr="00D40EDC">
              <w:rPr>
                <w:rFonts w:eastAsiaTheme="minorEastAsia" w:cstheme="minorHAnsi"/>
                <w:b/>
                <w:bCs/>
                <w:sz w:val="20"/>
                <w:szCs w:val="20"/>
                <w:u w:val="single"/>
              </w:rPr>
              <w:t>Privacy, Boundaries and Consent</w:t>
            </w:r>
          </w:p>
        </w:tc>
        <w:tc>
          <w:tcPr>
            <w:tcW w:w="3522" w:type="dxa"/>
            <w:gridSpan w:val="3"/>
            <w:shd w:val="clear" w:color="auto" w:fill="FFFFFF" w:themeFill="background1"/>
          </w:tcPr>
          <w:p w14:paraId="5E1CBBCE" w14:textId="547C0569"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Privacy, Boundaries and Consent</w:t>
            </w:r>
          </w:p>
        </w:tc>
        <w:tc>
          <w:tcPr>
            <w:tcW w:w="3710" w:type="dxa"/>
            <w:gridSpan w:val="2"/>
            <w:shd w:val="clear" w:color="auto" w:fill="FFFFFF" w:themeFill="background1"/>
          </w:tcPr>
          <w:p w14:paraId="0F5DB8D7" w14:textId="34E870CD" w:rsidR="00C95FD9" w:rsidRPr="00D40EDC" w:rsidRDefault="00C95FD9" w:rsidP="001F6CD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Privacy, Boundaries and Consent</w:t>
            </w:r>
          </w:p>
        </w:tc>
        <w:tc>
          <w:tcPr>
            <w:tcW w:w="3827" w:type="dxa"/>
            <w:gridSpan w:val="3"/>
            <w:shd w:val="clear" w:color="auto" w:fill="FFFFFF" w:themeFill="background1"/>
          </w:tcPr>
          <w:p w14:paraId="1988B75F" w14:textId="543C3247" w:rsidR="00C95FD9" w:rsidRPr="00D40EDC" w:rsidRDefault="00C95FD9" w:rsidP="001F6CD3">
            <w:pPr>
              <w:spacing w:line="257" w:lineRule="auto"/>
              <w:jc w:val="cente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40EDC">
              <w:rPr>
                <w:rFonts w:eastAsiaTheme="minorEastAsia" w:cstheme="minorHAnsi"/>
                <w:b/>
                <w:bCs/>
                <w:sz w:val="20"/>
                <w:szCs w:val="20"/>
                <w:u w:val="single"/>
              </w:rPr>
              <w:t>Privacy, Boundaries and Consent</w:t>
            </w:r>
          </w:p>
        </w:tc>
      </w:tr>
      <w:tr w:rsidR="00FD38E7" w:rsidRPr="00C95FD9" w14:paraId="763D5FE7" w14:textId="77777777" w:rsidTr="0D079EF6">
        <w:trPr>
          <w:gridAfter w:val="1"/>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654695F" w14:textId="77777777" w:rsidR="00C95FD9" w:rsidRPr="00C95FD9" w:rsidRDefault="00C95FD9" w:rsidP="001F6CD3">
            <w:pPr>
              <w:rPr>
                <w:rFonts w:cstheme="minorHAnsi"/>
              </w:rPr>
            </w:pPr>
          </w:p>
        </w:tc>
        <w:tc>
          <w:tcPr>
            <w:tcW w:w="2228" w:type="dxa"/>
            <w:shd w:val="clear" w:color="auto" w:fill="FFFFFF" w:themeFill="background1"/>
          </w:tcPr>
          <w:p w14:paraId="4924DD97"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sidRPr="00ED0E0E">
              <w:rPr>
                <w:sz w:val="16"/>
                <w:szCs w:val="16"/>
              </w:rPr>
              <w:t xml:space="preserve">Children in reception will be learning to: </w:t>
            </w:r>
          </w:p>
          <w:p w14:paraId="2655CE30" w14:textId="77777777" w:rsidR="00ED0E0E" w:rsidRDefault="00ED0E0E" w:rsidP="00ED0E0E">
            <w:pPr>
              <w:cnfStyle w:val="000000000000" w:firstRow="0" w:lastRow="0" w:firstColumn="0" w:lastColumn="0" w:oddVBand="0" w:evenVBand="0" w:oddHBand="0" w:evenHBand="0" w:firstRowFirstColumn="0" w:firstRowLastColumn="0" w:lastRowFirstColumn="0" w:lastRowLastColumn="0"/>
              <w:rPr>
                <w:sz w:val="16"/>
                <w:szCs w:val="16"/>
              </w:rPr>
            </w:pPr>
            <w:r w:rsidRPr="00ED0E0E">
              <w:rPr>
                <w:sz w:val="16"/>
                <w:szCs w:val="16"/>
              </w:rPr>
              <w:t xml:space="preserve">• See themselves as a valuable individual. </w:t>
            </w:r>
          </w:p>
          <w:p w14:paraId="6F5B0374" w14:textId="44D3C33B" w:rsidR="00C95FD9" w:rsidRPr="0029469C" w:rsidRDefault="00ED0E0E" w:rsidP="00ED0E0E">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sz w:val="16"/>
                <w:szCs w:val="16"/>
                <w:u w:val="single"/>
              </w:rPr>
            </w:pPr>
            <w:r w:rsidRPr="00ED0E0E">
              <w:rPr>
                <w:sz w:val="16"/>
                <w:szCs w:val="16"/>
              </w:rPr>
              <w:t>• Manage their own needs such as personal hygiene.</w:t>
            </w:r>
          </w:p>
        </w:tc>
        <w:tc>
          <w:tcPr>
            <w:tcW w:w="3522" w:type="dxa"/>
            <w:gridSpan w:val="3"/>
            <w:shd w:val="clear" w:color="auto" w:fill="FFFFFF" w:themeFill="background1"/>
          </w:tcPr>
          <w:p w14:paraId="01DF9A60"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that some parts of the body are private. </w:t>
            </w:r>
          </w:p>
          <w:p w14:paraId="6C2C79BB"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Identify different types of touch and how they make people feel. </w:t>
            </w:r>
          </w:p>
          <w:p w14:paraId="11A05DD9" w14:textId="7A320666"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the difference between happy surprises and secrets that make them feel </w:t>
            </w:r>
            <w:r w:rsidRPr="0029469C">
              <w:rPr>
                <w:rFonts w:cstheme="minorHAnsi"/>
                <w:sz w:val="16"/>
                <w:szCs w:val="16"/>
              </w:rPr>
              <w:lastRenderedPageBreak/>
              <w:t>uncomfortable or worried and how to get help.</w:t>
            </w:r>
          </w:p>
        </w:tc>
        <w:tc>
          <w:tcPr>
            <w:tcW w:w="3710" w:type="dxa"/>
            <w:gridSpan w:val="2"/>
            <w:shd w:val="clear" w:color="auto" w:fill="FFFFFF" w:themeFill="background1"/>
          </w:tcPr>
          <w:p w14:paraId="231C5FAB"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lastRenderedPageBreak/>
              <w:t xml:space="preserve">• Explain what is meant by privacy and personal boundaries. </w:t>
            </w:r>
          </w:p>
          <w:p w14:paraId="0E976891" w14:textId="7777777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Recognise uncomfortable/comfortable behaviour online/offline. </w:t>
            </w:r>
          </w:p>
          <w:p w14:paraId="503D061A" w14:textId="128EE297" w:rsidR="00C95FD9" w:rsidRPr="0029469C" w:rsidRDefault="00C95FD9" w:rsidP="00ED0E0E">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Know when it is right to break or keep a confidence or share a secret. Know how to ask for help.</w:t>
            </w:r>
          </w:p>
        </w:tc>
        <w:tc>
          <w:tcPr>
            <w:tcW w:w="3827" w:type="dxa"/>
            <w:gridSpan w:val="3"/>
            <w:shd w:val="clear" w:color="auto" w:fill="FFFFFF" w:themeFill="background1"/>
          </w:tcPr>
          <w:p w14:paraId="57E1A0A5"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Understand what consent means and how to seek and give/not give permission in different situations. </w:t>
            </w:r>
          </w:p>
          <w:p w14:paraId="7F9C094E" w14:textId="77777777"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Analyse when behaviour including physical touch is acceptable, unacceptable, wanted or unwanted in different situations. </w:t>
            </w:r>
          </w:p>
          <w:p w14:paraId="501FFD18" w14:textId="05DCB86E" w:rsidR="00C95FD9" w:rsidRPr="0029469C" w:rsidRDefault="00C95FD9" w:rsidP="00ED0E0E">
            <w:pPr>
              <w:spacing w:line="257" w:lineRule="auto"/>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29469C">
              <w:rPr>
                <w:rFonts w:cstheme="minorHAnsi"/>
                <w:sz w:val="16"/>
                <w:szCs w:val="16"/>
              </w:rPr>
              <w:t xml:space="preserve">• Respond appropriately if someone asks you to keep a </w:t>
            </w:r>
            <w:r w:rsidRPr="0029469C">
              <w:rPr>
                <w:rFonts w:cstheme="minorHAnsi"/>
                <w:sz w:val="16"/>
                <w:szCs w:val="16"/>
              </w:rPr>
              <w:lastRenderedPageBreak/>
              <w:t>secret that makes you feel uncomfortable. Identify who to ask for help.</w:t>
            </w:r>
          </w:p>
        </w:tc>
      </w:tr>
      <w:tr w:rsidR="00C95FD9" w14:paraId="1817433F"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85"/>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FB149DB" w14:textId="77777777" w:rsidR="00C95FD9" w:rsidRDefault="00C95FD9" w:rsidP="001F6CD3"/>
        </w:tc>
        <w:tc>
          <w:tcPr>
            <w:tcW w:w="13287" w:type="dxa"/>
            <w:gridSpan w:val="9"/>
          </w:tcPr>
          <w:p w14:paraId="5DD509DD" w14:textId="77777777" w:rsidR="00C95FD9" w:rsidRPr="00B31716" w:rsidRDefault="00B31A85" w:rsidP="00B31A85">
            <w:pPr>
              <w:jc w:val="center"/>
              <w:cnfStyle w:val="000000100000" w:firstRow="0" w:lastRow="0" w:firstColumn="0" w:lastColumn="0" w:oddVBand="0" w:evenVBand="0" w:oddHBand="1" w:evenHBand="0" w:firstRowFirstColumn="0" w:firstRowLastColumn="0" w:lastRowFirstColumn="0" w:lastRowLastColumn="0"/>
              <w:rPr>
                <w:b/>
                <w:bCs/>
                <w:color w:val="33CCCC"/>
                <w:sz w:val="28"/>
                <w:szCs w:val="28"/>
              </w:rPr>
            </w:pPr>
            <w:r w:rsidRPr="00B31716">
              <w:rPr>
                <w:b/>
                <w:color w:val="33CCCC"/>
                <w:sz w:val="28"/>
                <w:szCs w:val="28"/>
              </w:rPr>
              <w:t>Changes</w:t>
            </w:r>
          </w:p>
          <w:p w14:paraId="6ECE56A8" w14:textId="2D7764D4" w:rsidR="00C95FD9" w:rsidRPr="00033708" w:rsidRDefault="00033708" w:rsidP="00B31A85">
            <w:pPr>
              <w:jc w:val="center"/>
              <w:cnfStyle w:val="000000100000" w:firstRow="0" w:lastRow="0" w:firstColumn="0" w:lastColumn="0" w:oddVBand="0" w:evenVBand="0" w:oddHBand="1" w:evenHBand="0" w:firstRowFirstColumn="0" w:firstRowLastColumn="0" w:lastRowFirstColumn="0" w:lastRowLastColumn="0"/>
              <w:rPr>
                <w:b/>
                <w:color w:val="66FFFF"/>
                <w:sz w:val="36"/>
                <w:szCs w:val="36"/>
              </w:rPr>
            </w:pPr>
            <w:r w:rsidRPr="00B31716">
              <w:rPr>
                <w:rFonts w:cstheme="minorHAnsi"/>
                <w:color w:val="33CCCC"/>
                <w:sz w:val="28"/>
                <w:szCs w:val="28"/>
              </w:rPr>
              <w:t>Through the Changes module pupils will be able to…</w:t>
            </w:r>
          </w:p>
        </w:tc>
      </w:tr>
      <w:tr w:rsidR="00FD38E7" w14:paraId="5424A0FA" w14:textId="77777777" w:rsidTr="0D079EF6">
        <w:trPr>
          <w:gridAfter w:val="1"/>
          <w:wAfter w:w="7537" w:type="dxa"/>
          <w:trHeight w:val="522"/>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0715CBCF" w14:textId="77777777" w:rsidR="00C95FD9" w:rsidRDefault="00C95FD9" w:rsidP="001F6CD3"/>
        </w:tc>
        <w:tc>
          <w:tcPr>
            <w:tcW w:w="2228" w:type="dxa"/>
            <w:shd w:val="clear" w:color="auto" w:fill="E2EFD9" w:themeFill="accent6" w:themeFillTint="33"/>
          </w:tcPr>
          <w:p w14:paraId="75EFC2DA" w14:textId="1520BD0D" w:rsidR="00C95FD9" w:rsidRPr="00B31A85" w:rsidRDefault="00B31A85" w:rsidP="00B31A85">
            <w:pPr>
              <w:spacing w:line="257" w:lineRule="auto"/>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18DDD8"/>
                <w:sz w:val="32"/>
                <w:szCs w:val="32"/>
                <w:lang w:val="en-US"/>
              </w:rPr>
            </w:pPr>
            <w:r w:rsidRPr="00B31A85">
              <w:rPr>
                <w:rFonts w:eastAsiaTheme="minorEastAsia"/>
                <w:b/>
                <w:bCs/>
                <w:color w:val="18DDD8"/>
                <w:sz w:val="32"/>
                <w:szCs w:val="32"/>
                <w:lang w:val="en-US"/>
              </w:rPr>
              <w:t>EYFS</w:t>
            </w:r>
          </w:p>
        </w:tc>
        <w:tc>
          <w:tcPr>
            <w:tcW w:w="3522" w:type="dxa"/>
            <w:gridSpan w:val="3"/>
            <w:shd w:val="clear" w:color="auto" w:fill="E2EFD9" w:themeFill="accent6" w:themeFillTint="33"/>
          </w:tcPr>
          <w:p w14:paraId="0A132733" w14:textId="33CABB4D" w:rsidR="00C95FD9" w:rsidRPr="00B31A85" w:rsidRDefault="00B31A85" w:rsidP="00B31A85">
            <w:pPr>
              <w:spacing w:line="257" w:lineRule="auto"/>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18DDD8"/>
                <w:sz w:val="32"/>
                <w:szCs w:val="32"/>
                <w:lang w:val="en-US"/>
              </w:rPr>
            </w:pPr>
            <w:r w:rsidRPr="00B31A85">
              <w:rPr>
                <w:rFonts w:eastAsiaTheme="minorEastAsia"/>
                <w:b/>
                <w:bCs/>
                <w:color w:val="18DDD8"/>
                <w:sz w:val="32"/>
                <w:szCs w:val="32"/>
                <w:lang w:val="en-US"/>
              </w:rPr>
              <w:t>KS1</w:t>
            </w:r>
          </w:p>
        </w:tc>
        <w:tc>
          <w:tcPr>
            <w:tcW w:w="3710" w:type="dxa"/>
            <w:gridSpan w:val="2"/>
            <w:shd w:val="clear" w:color="auto" w:fill="E2EFD9" w:themeFill="accent6" w:themeFillTint="33"/>
          </w:tcPr>
          <w:p w14:paraId="1BD388B3" w14:textId="634E55BD" w:rsidR="00C95FD9" w:rsidRPr="00B31A85" w:rsidRDefault="00B31A85" w:rsidP="00B31A85">
            <w:pPr>
              <w:spacing w:line="257" w:lineRule="auto"/>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18DDD8"/>
                <w:sz w:val="32"/>
                <w:szCs w:val="32"/>
                <w:lang w:val="en-US"/>
              </w:rPr>
            </w:pPr>
            <w:r w:rsidRPr="00B31A85">
              <w:rPr>
                <w:rFonts w:eastAsiaTheme="minorEastAsia"/>
                <w:b/>
                <w:bCs/>
                <w:color w:val="18DDD8"/>
                <w:sz w:val="32"/>
                <w:szCs w:val="32"/>
                <w:lang w:val="en-US"/>
              </w:rPr>
              <w:t>LKS2</w:t>
            </w:r>
          </w:p>
        </w:tc>
        <w:tc>
          <w:tcPr>
            <w:tcW w:w="3827" w:type="dxa"/>
            <w:gridSpan w:val="3"/>
            <w:shd w:val="clear" w:color="auto" w:fill="E2EFD9" w:themeFill="accent6" w:themeFillTint="33"/>
          </w:tcPr>
          <w:p w14:paraId="0D676F47" w14:textId="7B36F7D1" w:rsidR="00C95FD9" w:rsidRPr="00B31A85" w:rsidRDefault="00B31A85" w:rsidP="00B31A85">
            <w:pPr>
              <w:spacing w:line="257" w:lineRule="auto"/>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18DDD8"/>
                <w:sz w:val="32"/>
                <w:szCs w:val="32"/>
                <w:lang w:val="en-US"/>
              </w:rPr>
            </w:pPr>
            <w:r w:rsidRPr="00B31A85">
              <w:rPr>
                <w:rFonts w:eastAsiaTheme="minorEastAsia"/>
                <w:b/>
                <w:bCs/>
                <w:color w:val="18DDD8"/>
                <w:sz w:val="32"/>
                <w:szCs w:val="32"/>
                <w:lang w:val="en-US"/>
              </w:rPr>
              <w:t>UKS2</w:t>
            </w:r>
          </w:p>
        </w:tc>
      </w:tr>
      <w:tr w:rsidR="00FD38E7" w14:paraId="2F8B9643"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2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580D672B" w14:textId="77777777" w:rsidR="00D40EDC" w:rsidRDefault="00D40EDC" w:rsidP="00D40EDC"/>
        </w:tc>
        <w:tc>
          <w:tcPr>
            <w:tcW w:w="2228" w:type="dxa"/>
            <w:shd w:val="clear" w:color="auto" w:fill="FFFFFF" w:themeFill="background1"/>
          </w:tcPr>
          <w:p w14:paraId="058A5AFE" w14:textId="4FE963D2"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u w:val="single"/>
                <w:lang w:val="en-US"/>
              </w:rPr>
            </w:pPr>
            <w:r w:rsidRPr="00D40EDC">
              <w:rPr>
                <w:rFonts w:eastAsiaTheme="minorEastAsia"/>
                <w:b/>
                <w:bCs/>
                <w:sz w:val="20"/>
                <w:szCs w:val="20"/>
                <w:u w:val="single"/>
                <w:lang w:val="en-US"/>
              </w:rPr>
              <w:t>About loss and change</w:t>
            </w:r>
          </w:p>
        </w:tc>
        <w:tc>
          <w:tcPr>
            <w:tcW w:w="3522" w:type="dxa"/>
            <w:gridSpan w:val="3"/>
            <w:shd w:val="clear" w:color="auto" w:fill="FFFFFF" w:themeFill="background1"/>
          </w:tcPr>
          <w:p w14:paraId="27D184E3" w14:textId="26628161"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About loss and change</w:t>
            </w:r>
          </w:p>
        </w:tc>
        <w:tc>
          <w:tcPr>
            <w:tcW w:w="3710" w:type="dxa"/>
            <w:gridSpan w:val="2"/>
            <w:shd w:val="clear" w:color="auto" w:fill="FFFFFF" w:themeFill="background1"/>
          </w:tcPr>
          <w:p w14:paraId="2BE3BE4D" w14:textId="1C356299"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About loss and change</w:t>
            </w:r>
          </w:p>
        </w:tc>
        <w:tc>
          <w:tcPr>
            <w:tcW w:w="3827" w:type="dxa"/>
            <w:gridSpan w:val="3"/>
            <w:shd w:val="clear" w:color="auto" w:fill="FFFFFF" w:themeFill="background1"/>
          </w:tcPr>
          <w:p w14:paraId="153BBB42" w14:textId="44B6DE79"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About loss and change</w:t>
            </w:r>
          </w:p>
        </w:tc>
      </w:tr>
      <w:tr w:rsidR="00FD38E7" w14:paraId="3E7396A6" w14:textId="77777777" w:rsidTr="0D079EF6">
        <w:trPr>
          <w:gridAfter w:val="1"/>
          <w:wAfter w:w="7537" w:type="dxa"/>
          <w:trHeight w:val="52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19106687" w14:textId="77777777" w:rsidR="00D40EDC" w:rsidRDefault="00D40EDC" w:rsidP="00D40EDC"/>
        </w:tc>
        <w:tc>
          <w:tcPr>
            <w:tcW w:w="2228" w:type="dxa"/>
            <w:shd w:val="clear" w:color="auto" w:fill="FFFFFF" w:themeFill="background1"/>
          </w:tcPr>
          <w:p w14:paraId="118B9518" w14:textId="77777777" w:rsidR="00556743" w:rsidRDefault="00556743" w:rsidP="0055674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xml:space="preserve">3- and 4-year olds will be learning to: </w:t>
            </w:r>
          </w:p>
          <w:p w14:paraId="58A1D731" w14:textId="77777777" w:rsidR="00556743" w:rsidRDefault="00556743" w:rsidP="0055674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xml:space="preserve">• Understand the key features of the life cycle of a plant and an animal. </w:t>
            </w:r>
          </w:p>
          <w:p w14:paraId="03BDC1AF" w14:textId="77777777" w:rsidR="00556743" w:rsidRDefault="00556743" w:rsidP="00556743">
            <w:pPr>
              <w:spacing w:line="257" w:lineRule="auto"/>
              <w:cnfStyle w:val="000000000000" w:firstRow="0" w:lastRow="0" w:firstColumn="0" w:lastColumn="0" w:oddVBand="0" w:evenVBand="0" w:oddHBand="0" w:evenHBand="0" w:firstRowFirstColumn="0" w:firstRowLastColumn="0" w:lastRowFirstColumn="0" w:lastRowLastColumn="0"/>
            </w:pPr>
            <w:r w:rsidRPr="00556743">
              <w:rPr>
                <w:sz w:val="16"/>
                <w:szCs w:val="16"/>
              </w:rPr>
              <w:t xml:space="preserve">Children in reception will be learning to: </w:t>
            </w:r>
          </w:p>
          <w:p w14:paraId="18DD31E0" w14:textId="7AC7FAE7" w:rsidR="26364AE2" w:rsidRDefault="26364AE2" w:rsidP="26364AE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p>
          <w:p w14:paraId="447E960B" w14:textId="77777777" w:rsidR="00556743" w:rsidRDefault="00556743" w:rsidP="0055674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xml:space="preserve">• See themselves as a valuable individual. </w:t>
            </w:r>
          </w:p>
          <w:p w14:paraId="7CA4D4EA" w14:textId="274CC0D4" w:rsidR="00D40EDC" w:rsidRPr="00D40EDC" w:rsidRDefault="00D40EDC" w:rsidP="00BF5A16">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lang w:val="en-US"/>
              </w:rPr>
            </w:pPr>
          </w:p>
        </w:tc>
        <w:tc>
          <w:tcPr>
            <w:tcW w:w="3522" w:type="dxa"/>
            <w:gridSpan w:val="3"/>
            <w:shd w:val="clear" w:color="auto" w:fill="FFFFFF" w:themeFill="background1"/>
          </w:tcPr>
          <w:p w14:paraId="13A5B96F" w14:textId="77777777" w:rsidR="000A013A" w:rsidRPr="0029469C" w:rsidRDefault="000A013A"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Identify examples of loss and change. </w:t>
            </w:r>
          </w:p>
          <w:p w14:paraId="1DA8E633" w14:textId="77777777" w:rsidR="000A013A" w:rsidRPr="0029469C" w:rsidRDefault="000A013A"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Begin to recognise that loss and change can affect the way we think, feel and behave. </w:t>
            </w:r>
          </w:p>
          <w:p w14:paraId="5A8907B9" w14:textId="57C78E3F" w:rsidR="00D40EDC" w:rsidRPr="0029469C" w:rsidRDefault="000A013A" w:rsidP="00EE2AC1">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lang w:val="en-US"/>
              </w:rPr>
            </w:pPr>
            <w:r w:rsidRPr="0029469C">
              <w:rPr>
                <w:sz w:val="16"/>
                <w:szCs w:val="16"/>
              </w:rPr>
              <w:t>• Understand that changes can produce big feelings.</w:t>
            </w:r>
          </w:p>
        </w:tc>
        <w:tc>
          <w:tcPr>
            <w:tcW w:w="3710" w:type="dxa"/>
            <w:gridSpan w:val="2"/>
            <w:shd w:val="clear" w:color="auto" w:fill="FFFFFF" w:themeFill="background1"/>
          </w:tcPr>
          <w:p w14:paraId="2A753448" w14:textId="77777777" w:rsidR="00CD561E" w:rsidRPr="0029469C" w:rsidRDefault="00CD561E"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Recognise that loss/change are a normal part of life. </w:t>
            </w:r>
          </w:p>
          <w:p w14:paraId="19858B70" w14:textId="77777777" w:rsidR="00CD561E" w:rsidRPr="0029469C" w:rsidRDefault="00CD561E"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Describe how change and loss, can affect feelings, thoughts and behaviours. </w:t>
            </w:r>
          </w:p>
          <w:p w14:paraId="55FA3892" w14:textId="6D636779" w:rsidR="00D40EDC" w:rsidRPr="0029469C" w:rsidRDefault="00CD561E" w:rsidP="00EE2AC1">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lang w:val="en-US"/>
              </w:rPr>
            </w:pPr>
            <w:r w:rsidRPr="0029469C">
              <w:rPr>
                <w:sz w:val="16"/>
                <w:szCs w:val="16"/>
              </w:rPr>
              <w:t>• Recognise that feelings associated with loss/change can change over time and range in intensity</w:t>
            </w:r>
          </w:p>
        </w:tc>
        <w:tc>
          <w:tcPr>
            <w:tcW w:w="3827" w:type="dxa"/>
            <w:gridSpan w:val="3"/>
            <w:shd w:val="clear" w:color="auto" w:fill="FFFFFF" w:themeFill="background1"/>
          </w:tcPr>
          <w:p w14:paraId="3E0FEF67" w14:textId="77777777" w:rsidR="0029469C" w:rsidRPr="0029469C" w:rsidRDefault="0029469C"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Explore that loss, bereavement and change are part of the human life cycle. </w:t>
            </w:r>
          </w:p>
          <w:p w14:paraId="74C471AF" w14:textId="77777777" w:rsidR="0029469C" w:rsidRPr="0029469C" w:rsidRDefault="0029469C"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xml:space="preserve">• Understand that change and loss, including death, can create feelings and behaviours that are not the same for everyone. </w:t>
            </w:r>
          </w:p>
          <w:p w14:paraId="253A08E2" w14:textId="046012F8" w:rsidR="00D40EDC" w:rsidRPr="0029469C" w:rsidRDefault="0029469C" w:rsidP="00EE2AC1">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lang w:val="en-US"/>
              </w:rPr>
            </w:pPr>
            <w:r w:rsidRPr="0029469C">
              <w:rPr>
                <w:sz w:val="16"/>
                <w:szCs w:val="16"/>
              </w:rPr>
              <w:t>• Recognise that internal conflicting emotions can be normal when dealing with loss and change.</w:t>
            </w:r>
          </w:p>
        </w:tc>
      </w:tr>
      <w:tr w:rsidR="00FD38E7" w14:paraId="6A0FCA3D"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20"/>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73674242" w14:textId="77777777" w:rsidR="00D40EDC" w:rsidRDefault="00D40EDC" w:rsidP="00D40EDC"/>
        </w:tc>
        <w:tc>
          <w:tcPr>
            <w:tcW w:w="2228" w:type="dxa"/>
            <w:shd w:val="clear" w:color="auto" w:fill="FFFFFF" w:themeFill="background1"/>
          </w:tcPr>
          <w:p w14:paraId="51A8EFB5" w14:textId="2175C44A"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u w:val="single"/>
                <w:lang w:val="en-US"/>
              </w:rPr>
            </w:pPr>
            <w:r w:rsidRPr="00D40EDC">
              <w:rPr>
                <w:rFonts w:eastAsiaTheme="minorEastAsia"/>
                <w:b/>
                <w:bCs/>
                <w:sz w:val="20"/>
                <w:szCs w:val="20"/>
                <w:u w:val="single"/>
                <w:lang w:val="en-US"/>
              </w:rPr>
              <w:t>Managing loss and change</w:t>
            </w:r>
          </w:p>
        </w:tc>
        <w:tc>
          <w:tcPr>
            <w:tcW w:w="3522" w:type="dxa"/>
            <w:gridSpan w:val="3"/>
            <w:shd w:val="clear" w:color="auto" w:fill="FFFFFF" w:themeFill="background1"/>
          </w:tcPr>
          <w:p w14:paraId="5900CED7" w14:textId="6C9F1306"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Managing loss and change</w:t>
            </w:r>
          </w:p>
        </w:tc>
        <w:tc>
          <w:tcPr>
            <w:tcW w:w="3710" w:type="dxa"/>
            <w:gridSpan w:val="2"/>
            <w:shd w:val="clear" w:color="auto" w:fill="FFFFFF" w:themeFill="background1"/>
          </w:tcPr>
          <w:p w14:paraId="0F0BF104" w14:textId="2E5E7E03"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Managing loss and change</w:t>
            </w:r>
          </w:p>
        </w:tc>
        <w:tc>
          <w:tcPr>
            <w:tcW w:w="3827" w:type="dxa"/>
            <w:gridSpan w:val="3"/>
            <w:shd w:val="clear" w:color="auto" w:fill="FFFFFF" w:themeFill="background1"/>
          </w:tcPr>
          <w:p w14:paraId="5B65C3A7" w14:textId="2173C61F" w:rsidR="00D40EDC" w:rsidRPr="00D40EDC" w:rsidRDefault="00D40EDC" w:rsidP="00D40EDC">
            <w:pPr>
              <w:spacing w:line="257" w:lineRule="auto"/>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20"/>
                <w:szCs w:val="20"/>
                <w:lang w:val="en-US"/>
              </w:rPr>
            </w:pPr>
            <w:r w:rsidRPr="00D40EDC">
              <w:rPr>
                <w:rFonts w:eastAsiaTheme="minorEastAsia"/>
                <w:b/>
                <w:bCs/>
                <w:sz w:val="20"/>
                <w:szCs w:val="20"/>
                <w:u w:val="single"/>
                <w:lang w:val="en-US"/>
              </w:rPr>
              <w:t>Managing loss and change</w:t>
            </w:r>
          </w:p>
        </w:tc>
      </w:tr>
      <w:tr w:rsidR="000A013A" w14:paraId="5613156D"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vMerge/>
            <w:textDirection w:val="btLr"/>
          </w:tcPr>
          <w:p w14:paraId="2401ECC0" w14:textId="77777777" w:rsidR="000A013A" w:rsidRDefault="000A013A" w:rsidP="00D40EDC"/>
        </w:tc>
        <w:tc>
          <w:tcPr>
            <w:tcW w:w="2228" w:type="dxa"/>
          </w:tcPr>
          <w:p w14:paraId="339EFADC" w14:textId="78202EEC" w:rsidR="00BF5A16" w:rsidRDefault="00BF5A16"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xml:space="preserve">• Talk about the differences between materials and changes they notice. </w:t>
            </w:r>
          </w:p>
          <w:p w14:paraId="2A053E27" w14:textId="2C276BB8" w:rsidR="00BF5A16" w:rsidRPr="00BF5A16" w:rsidRDefault="00556743" w:rsidP="00BF5A16">
            <w:pPr>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Understand the effect of changing seasons on the natural world around them.</w:t>
            </w:r>
          </w:p>
          <w:p w14:paraId="262E2221" w14:textId="77777777" w:rsidR="00BF5A16" w:rsidRDefault="00BF5A16"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556743">
              <w:rPr>
                <w:sz w:val="16"/>
                <w:szCs w:val="16"/>
              </w:rPr>
              <w:t xml:space="preserve">• Be confident to try new activities and show independence, resilience, and perseverance in the face of challenge such as change. </w:t>
            </w:r>
          </w:p>
          <w:p w14:paraId="6FDE03BE" w14:textId="7351F3DC" w:rsidR="000A013A" w:rsidRDefault="000A013A" w:rsidP="00BF5A16">
            <w:pPr>
              <w:cnfStyle w:val="000000000000" w:firstRow="0" w:lastRow="0" w:firstColumn="0" w:lastColumn="0" w:oddVBand="0" w:evenVBand="0" w:oddHBand="0" w:evenHBand="0" w:firstRowFirstColumn="0" w:firstRowLastColumn="0" w:lastRowFirstColumn="0" w:lastRowLastColumn="0"/>
              <w:rPr>
                <w:rFonts w:eastAsiaTheme="minorEastAsia"/>
                <w:color w:val="F000C8"/>
                <w:sz w:val="18"/>
                <w:szCs w:val="18"/>
              </w:rPr>
            </w:pPr>
          </w:p>
        </w:tc>
        <w:tc>
          <w:tcPr>
            <w:tcW w:w="3522" w:type="dxa"/>
            <w:gridSpan w:val="3"/>
          </w:tcPr>
          <w:p w14:paraId="5A826EC5" w14:textId="36C82924"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Identify feelings associated with loss and change.</w:t>
            </w:r>
          </w:p>
          <w:p w14:paraId="32BD56FF" w14:textId="37DF142F"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Recognise some simple ways to prepare for change/transition.</w:t>
            </w:r>
          </w:p>
          <w:p w14:paraId="573E7201" w14:textId="04161B35"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Identifying different things that may help to manage big feelings.</w:t>
            </w:r>
          </w:p>
          <w:p w14:paraId="0660AEA9" w14:textId="5F1E6258"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Talk about some ways to help others when they are affected by change.</w:t>
            </w:r>
          </w:p>
          <w:p w14:paraId="4FF6778E" w14:textId="2BAFBC9C"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Know that it is important to talk to someone if you are worried.</w:t>
            </w:r>
          </w:p>
          <w:p w14:paraId="05D4363A" w14:textId="46193441" w:rsidR="000A013A" w:rsidRPr="0029469C" w:rsidRDefault="000A013A" w:rsidP="00BF5A16">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29469C">
              <w:rPr>
                <w:sz w:val="16"/>
                <w:szCs w:val="16"/>
              </w:rPr>
              <w:t>• Identify people who can help us if we feel worried/unhappy.</w:t>
            </w:r>
          </w:p>
        </w:tc>
        <w:tc>
          <w:tcPr>
            <w:tcW w:w="3710" w:type="dxa"/>
            <w:gridSpan w:val="2"/>
          </w:tcPr>
          <w:p w14:paraId="7AF76048" w14:textId="0FE38311" w:rsidR="00CD561E" w:rsidRPr="0029469C" w:rsidRDefault="00CD561E"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Use a varied vocabulary when talking about feelings associated with loss and change.</w:t>
            </w:r>
          </w:p>
          <w:p w14:paraId="49A453DB" w14:textId="2627E736" w:rsidR="00CD561E" w:rsidRPr="0029469C" w:rsidRDefault="00CD561E"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Identify self-help strategies and the importance of support when preparing for change/transitions.</w:t>
            </w:r>
          </w:p>
          <w:p w14:paraId="54E547C2" w14:textId="63DDD9C2" w:rsidR="00CD561E" w:rsidRPr="0029469C" w:rsidRDefault="00CD561E"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Describe everyday things that affect feelings and understand the importance of expressing feelings.</w:t>
            </w:r>
          </w:p>
          <w:p w14:paraId="712490A0" w14:textId="50F7CAD5" w:rsidR="00CD561E" w:rsidRPr="0029469C" w:rsidRDefault="00CD561E"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Develop some ways of responding to others and showing support if they are affected by loss/change.</w:t>
            </w:r>
          </w:p>
          <w:p w14:paraId="34C996F5" w14:textId="4D2D21AC" w:rsidR="00CD561E" w:rsidRPr="0029469C" w:rsidRDefault="00CD561E" w:rsidP="00BF5A16">
            <w:pPr>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Know why it is important to talk about our feelings and not bottle them up.</w:t>
            </w:r>
          </w:p>
          <w:p w14:paraId="7F0B9A31" w14:textId="22CD307B" w:rsidR="000A013A" w:rsidRPr="0029469C" w:rsidRDefault="00CD561E" w:rsidP="00BF5A16">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29469C">
              <w:rPr>
                <w:sz w:val="16"/>
                <w:szCs w:val="16"/>
              </w:rPr>
              <w:t>• Know who to talk to if you are worried or have strong feelings.</w:t>
            </w:r>
          </w:p>
        </w:tc>
        <w:tc>
          <w:tcPr>
            <w:tcW w:w="3827" w:type="dxa"/>
            <w:gridSpan w:val="3"/>
          </w:tcPr>
          <w:p w14:paraId="24567C2D" w14:textId="5771AA96" w:rsidR="0029469C"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Describe a range of emotions and intensities associated with loss and change.</w:t>
            </w:r>
          </w:p>
          <w:p w14:paraId="3EFC19B2" w14:textId="3EAA13EF" w:rsidR="0029469C"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Identify problem solving strategies to manage transitions between classes and key stages.</w:t>
            </w:r>
          </w:p>
          <w:p w14:paraId="108DAC7C" w14:textId="1DCB90B1" w:rsidR="0029469C"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Identify strategies to respond to feelings, including intense or conflicting feelings.</w:t>
            </w:r>
          </w:p>
          <w:p w14:paraId="0817FB51" w14:textId="257A9A1D" w:rsidR="0029469C"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Recognising the signs when someone may be struggling and understand how to seek support.</w:t>
            </w:r>
          </w:p>
          <w:p w14:paraId="784CF2E1" w14:textId="6B770CC5" w:rsidR="0029469C"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29469C">
              <w:rPr>
                <w:sz w:val="16"/>
                <w:szCs w:val="16"/>
              </w:rPr>
              <w:t>• Explore some barriers to asking for help and some ways to address them.</w:t>
            </w:r>
          </w:p>
          <w:p w14:paraId="1D6F612D" w14:textId="1B110DD9" w:rsidR="000A013A" w:rsidRPr="0029469C" w:rsidRDefault="0029469C" w:rsidP="00BF5A16">
            <w:pPr>
              <w:spacing w:line="257" w:lineRule="auto"/>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lang w:val="en-US"/>
              </w:rPr>
            </w:pPr>
            <w:r w:rsidRPr="0029469C">
              <w:rPr>
                <w:sz w:val="16"/>
                <w:szCs w:val="16"/>
              </w:rPr>
              <w:t>• Know who to talk to and where to go for help.</w:t>
            </w:r>
          </w:p>
        </w:tc>
      </w:tr>
      <w:tr w:rsidR="00A32410" w14:paraId="1A792385"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1703E256" w14:textId="77777777" w:rsidR="00A32410" w:rsidRDefault="00A32410" w:rsidP="00A32410"/>
        </w:tc>
        <w:tc>
          <w:tcPr>
            <w:tcW w:w="13287" w:type="dxa"/>
            <w:gridSpan w:val="9"/>
          </w:tcPr>
          <w:p w14:paraId="5D00C230" w14:textId="0263F831" w:rsidR="00B31716" w:rsidRPr="00B31716" w:rsidRDefault="00B31716" w:rsidP="00A32410">
            <w:pPr>
              <w:spacing w:line="257" w:lineRule="auto"/>
              <w:jc w:val="center"/>
              <w:cnfStyle w:val="000000100000" w:firstRow="0" w:lastRow="0" w:firstColumn="0" w:lastColumn="0" w:oddVBand="0" w:evenVBand="0" w:oddHBand="1" w:evenHBand="0" w:firstRowFirstColumn="0" w:firstRowLastColumn="0" w:lastRowFirstColumn="0" w:lastRowLastColumn="0"/>
              <w:rPr>
                <w:b/>
                <w:color w:val="2F5496" w:themeColor="accent1" w:themeShade="BF"/>
                <w:sz w:val="28"/>
                <w:szCs w:val="28"/>
              </w:rPr>
            </w:pPr>
            <w:r w:rsidRPr="00B31716">
              <w:rPr>
                <w:b/>
                <w:color w:val="2F5496" w:themeColor="accent1" w:themeShade="BF"/>
                <w:sz w:val="28"/>
                <w:szCs w:val="28"/>
              </w:rPr>
              <w:t xml:space="preserve">Bullying Matters </w:t>
            </w:r>
          </w:p>
          <w:p w14:paraId="78A2D959" w14:textId="3ACCC726" w:rsidR="00A32410" w:rsidRPr="00B31716" w:rsidRDefault="00B31716" w:rsidP="00A32410">
            <w:pPr>
              <w:spacing w:line="257" w:lineRule="auto"/>
              <w:jc w:val="center"/>
              <w:cnfStyle w:val="000000100000" w:firstRow="0" w:lastRow="0" w:firstColumn="0" w:lastColumn="0" w:oddVBand="0" w:evenVBand="0" w:oddHBand="1" w:evenHBand="0" w:firstRowFirstColumn="0" w:firstRowLastColumn="0" w:lastRowFirstColumn="0" w:lastRowLastColumn="0"/>
              <w:rPr>
                <w:color w:val="4472C4" w:themeColor="accent1"/>
                <w:sz w:val="28"/>
                <w:szCs w:val="28"/>
              </w:rPr>
            </w:pPr>
            <w:r w:rsidRPr="00B31716">
              <w:rPr>
                <w:color w:val="2F5496" w:themeColor="accent1" w:themeShade="BF"/>
                <w:sz w:val="28"/>
                <w:szCs w:val="28"/>
              </w:rPr>
              <w:t>Through the module Bullying Matters pupils will be able to …</w:t>
            </w:r>
          </w:p>
        </w:tc>
      </w:tr>
      <w:tr w:rsidR="00FD38E7" w14:paraId="5668AAF1"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0D88481A" w14:textId="77777777" w:rsidR="00A32410" w:rsidRDefault="00A32410" w:rsidP="00A32410"/>
        </w:tc>
        <w:tc>
          <w:tcPr>
            <w:tcW w:w="2228" w:type="dxa"/>
            <w:shd w:val="clear" w:color="auto" w:fill="E2EFD9" w:themeFill="accent6" w:themeFillTint="33"/>
          </w:tcPr>
          <w:p w14:paraId="4042C006" w14:textId="136011B1" w:rsidR="00A32410" w:rsidRPr="00A561FD" w:rsidRDefault="00A32410" w:rsidP="00A32410">
            <w:pPr>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0070C0"/>
                <w:sz w:val="32"/>
                <w:szCs w:val="32"/>
              </w:rPr>
            </w:pPr>
            <w:r>
              <w:rPr>
                <w:rFonts w:eastAsiaTheme="minorEastAsia"/>
                <w:b/>
                <w:bCs/>
                <w:color w:val="0070C0"/>
                <w:sz w:val="32"/>
                <w:szCs w:val="32"/>
              </w:rPr>
              <w:t>EYFS</w:t>
            </w:r>
          </w:p>
        </w:tc>
        <w:tc>
          <w:tcPr>
            <w:tcW w:w="3522" w:type="dxa"/>
            <w:gridSpan w:val="3"/>
            <w:shd w:val="clear" w:color="auto" w:fill="E2EFD9" w:themeFill="accent6" w:themeFillTint="33"/>
          </w:tcPr>
          <w:p w14:paraId="5BCD70F5" w14:textId="72BB3801" w:rsidR="00A32410" w:rsidRPr="00A561FD" w:rsidRDefault="00A32410" w:rsidP="00A32410">
            <w:pPr>
              <w:jc w:val="center"/>
              <w:cnfStyle w:val="000000000000" w:firstRow="0" w:lastRow="0" w:firstColumn="0" w:lastColumn="0" w:oddVBand="0" w:evenVBand="0" w:oddHBand="0" w:evenHBand="0" w:firstRowFirstColumn="0" w:firstRowLastColumn="0" w:lastRowFirstColumn="0" w:lastRowLastColumn="0"/>
              <w:rPr>
                <w:b/>
                <w:bCs/>
                <w:color w:val="0070C0"/>
                <w:sz w:val="32"/>
                <w:szCs w:val="32"/>
              </w:rPr>
            </w:pPr>
            <w:r>
              <w:rPr>
                <w:b/>
                <w:bCs/>
                <w:color w:val="0070C0"/>
                <w:sz w:val="32"/>
                <w:szCs w:val="32"/>
              </w:rPr>
              <w:t>KS1</w:t>
            </w:r>
          </w:p>
        </w:tc>
        <w:tc>
          <w:tcPr>
            <w:tcW w:w="3710" w:type="dxa"/>
            <w:gridSpan w:val="2"/>
            <w:shd w:val="clear" w:color="auto" w:fill="E2EFD9" w:themeFill="accent6" w:themeFillTint="33"/>
          </w:tcPr>
          <w:p w14:paraId="73734B7B" w14:textId="0766F206" w:rsidR="00A32410" w:rsidRPr="00A561FD" w:rsidRDefault="00A32410" w:rsidP="00A32410">
            <w:pPr>
              <w:jc w:val="center"/>
              <w:cnfStyle w:val="000000000000" w:firstRow="0" w:lastRow="0" w:firstColumn="0" w:lastColumn="0" w:oddVBand="0" w:evenVBand="0" w:oddHBand="0" w:evenHBand="0" w:firstRowFirstColumn="0" w:firstRowLastColumn="0" w:lastRowFirstColumn="0" w:lastRowLastColumn="0"/>
              <w:rPr>
                <w:b/>
                <w:bCs/>
                <w:color w:val="0070C0"/>
                <w:sz w:val="32"/>
                <w:szCs w:val="32"/>
              </w:rPr>
            </w:pPr>
            <w:r>
              <w:rPr>
                <w:b/>
                <w:bCs/>
                <w:color w:val="0070C0"/>
                <w:sz w:val="32"/>
                <w:szCs w:val="32"/>
              </w:rPr>
              <w:t>LKS2</w:t>
            </w:r>
          </w:p>
        </w:tc>
        <w:tc>
          <w:tcPr>
            <w:tcW w:w="3827" w:type="dxa"/>
            <w:gridSpan w:val="3"/>
            <w:shd w:val="clear" w:color="auto" w:fill="E2EFD9" w:themeFill="accent6" w:themeFillTint="33"/>
          </w:tcPr>
          <w:p w14:paraId="29239DC7" w14:textId="5DA5801C" w:rsidR="00A32410" w:rsidRPr="00A561FD" w:rsidRDefault="00A32410" w:rsidP="00A32410">
            <w:pPr>
              <w:spacing w:line="257" w:lineRule="auto"/>
              <w:jc w:val="center"/>
              <w:cnfStyle w:val="000000000000" w:firstRow="0" w:lastRow="0" w:firstColumn="0" w:lastColumn="0" w:oddVBand="0" w:evenVBand="0" w:oddHBand="0" w:evenHBand="0" w:firstRowFirstColumn="0" w:firstRowLastColumn="0" w:lastRowFirstColumn="0" w:lastRowLastColumn="0"/>
              <w:rPr>
                <w:b/>
                <w:bCs/>
                <w:color w:val="0070C0"/>
                <w:sz w:val="32"/>
                <w:szCs w:val="32"/>
              </w:rPr>
            </w:pPr>
            <w:r>
              <w:rPr>
                <w:b/>
                <w:bCs/>
                <w:color w:val="0070C0"/>
                <w:sz w:val="32"/>
                <w:szCs w:val="32"/>
              </w:rPr>
              <w:t>UKS2</w:t>
            </w:r>
          </w:p>
        </w:tc>
      </w:tr>
      <w:tr w:rsidR="00FD38E7" w14:paraId="35E7A115"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3824322B" w14:textId="77777777" w:rsidR="00A32410" w:rsidRDefault="00A32410" w:rsidP="00A32410"/>
        </w:tc>
        <w:tc>
          <w:tcPr>
            <w:tcW w:w="2228" w:type="dxa"/>
            <w:shd w:val="clear" w:color="auto" w:fill="FFFFFF" w:themeFill="background1"/>
          </w:tcPr>
          <w:p w14:paraId="5FA566D9" w14:textId="6A8709DC" w:rsidR="00A32410" w:rsidRPr="00BB0069" w:rsidRDefault="00A32410" w:rsidP="00A32410">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u w:val="single"/>
              </w:rPr>
            </w:pPr>
            <w:r w:rsidRPr="00BB0069">
              <w:rPr>
                <w:rFonts w:eastAsiaTheme="minorEastAsia"/>
                <w:b/>
                <w:bCs/>
                <w:sz w:val="20"/>
                <w:szCs w:val="20"/>
                <w:u w:val="single"/>
              </w:rPr>
              <w:t>About Bullying</w:t>
            </w:r>
          </w:p>
        </w:tc>
        <w:tc>
          <w:tcPr>
            <w:tcW w:w="3522" w:type="dxa"/>
            <w:gridSpan w:val="3"/>
            <w:shd w:val="clear" w:color="auto" w:fill="FFFFFF" w:themeFill="background1"/>
          </w:tcPr>
          <w:p w14:paraId="67677AC1" w14:textId="6015CDA3" w:rsidR="00A32410" w:rsidRDefault="00A32410" w:rsidP="00A32410">
            <w:pPr>
              <w:jc w:val="center"/>
              <w:cnfStyle w:val="000000100000" w:firstRow="0" w:lastRow="0" w:firstColumn="0" w:lastColumn="0" w:oddVBand="0" w:evenVBand="0" w:oddHBand="1" w:evenHBand="0" w:firstRowFirstColumn="0" w:firstRowLastColumn="0" w:lastRowFirstColumn="0" w:lastRowLastColumn="0"/>
            </w:pPr>
            <w:r w:rsidRPr="00BB0069">
              <w:rPr>
                <w:rFonts w:eastAsiaTheme="minorEastAsia"/>
                <w:b/>
                <w:bCs/>
                <w:sz w:val="20"/>
                <w:szCs w:val="20"/>
                <w:u w:val="single"/>
              </w:rPr>
              <w:t>About Bullying</w:t>
            </w:r>
          </w:p>
        </w:tc>
        <w:tc>
          <w:tcPr>
            <w:tcW w:w="3710" w:type="dxa"/>
            <w:gridSpan w:val="2"/>
            <w:shd w:val="clear" w:color="auto" w:fill="FFFFFF" w:themeFill="background1"/>
          </w:tcPr>
          <w:p w14:paraId="07DD3BD9" w14:textId="11A8EB16" w:rsidR="00A32410" w:rsidRPr="0029469C" w:rsidRDefault="00A32410" w:rsidP="00A32410">
            <w:pPr>
              <w:jc w:val="center"/>
              <w:cnfStyle w:val="000000100000" w:firstRow="0" w:lastRow="0" w:firstColumn="0" w:lastColumn="0" w:oddVBand="0" w:evenVBand="0" w:oddHBand="1" w:evenHBand="0" w:firstRowFirstColumn="0" w:firstRowLastColumn="0" w:lastRowFirstColumn="0" w:lastRowLastColumn="0"/>
              <w:rPr>
                <w:sz w:val="16"/>
                <w:szCs w:val="16"/>
              </w:rPr>
            </w:pPr>
            <w:r w:rsidRPr="00BB0069">
              <w:rPr>
                <w:rFonts w:eastAsiaTheme="minorEastAsia"/>
                <w:b/>
                <w:bCs/>
                <w:sz w:val="20"/>
                <w:szCs w:val="20"/>
                <w:u w:val="single"/>
              </w:rPr>
              <w:t>About Bullying</w:t>
            </w:r>
          </w:p>
        </w:tc>
        <w:tc>
          <w:tcPr>
            <w:tcW w:w="3827" w:type="dxa"/>
            <w:gridSpan w:val="3"/>
            <w:shd w:val="clear" w:color="auto" w:fill="FFFFFF" w:themeFill="background1"/>
          </w:tcPr>
          <w:p w14:paraId="4D4D9F5D" w14:textId="231C16F2" w:rsidR="00A32410" w:rsidRPr="0029469C" w:rsidRDefault="00A32410" w:rsidP="00A32410">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BB0069">
              <w:rPr>
                <w:rFonts w:eastAsiaTheme="minorEastAsia"/>
                <w:b/>
                <w:bCs/>
                <w:sz w:val="20"/>
                <w:szCs w:val="20"/>
                <w:u w:val="single"/>
              </w:rPr>
              <w:t>About Bullying</w:t>
            </w:r>
          </w:p>
        </w:tc>
      </w:tr>
      <w:tr w:rsidR="00FD38E7" w14:paraId="5D0C4479"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EDF236D" w14:textId="77777777" w:rsidR="00A32410" w:rsidRDefault="00A32410" w:rsidP="00A32410"/>
        </w:tc>
        <w:tc>
          <w:tcPr>
            <w:tcW w:w="2228" w:type="dxa"/>
            <w:shd w:val="clear" w:color="auto" w:fill="FFFFFF" w:themeFill="background1"/>
          </w:tcPr>
          <w:p w14:paraId="443AD313" w14:textId="77777777" w:rsidR="00455F34" w:rsidRDefault="00455F34" w:rsidP="00455F34">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3- and 4-year olds will be learning to: </w:t>
            </w:r>
          </w:p>
          <w:p w14:paraId="332569D7" w14:textId="77777777" w:rsidR="00455F34" w:rsidRDefault="00455F34" w:rsidP="00455F34">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Continue developing positive attitudes about the differences between people. </w:t>
            </w:r>
          </w:p>
          <w:p w14:paraId="6CACF743" w14:textId="77777777" w:rsidR="00EE2AC1" w:rsidRDefault="00455F34" w:rsidP="00455F34">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Understand gradually how others might be feeling. Children in reception will be learning to: </w:t>
            </w:r>
          </w:p>
          <w:p w14:paraId="6AB12F56" w14:textId="2A71D960" w:rsidR="00EE2AC1" w:rsidRDefault="00455F34" w:rsidP="00455F34">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See themselves as a valuable individual. </w:t>
            </w:r>
          </w:p>
          <w:p w14:paraId="515F138B" w14:textId="68DFBF0C" w:rsidR="00A32410" w:rsidRPr="00984C53" w:rsidRDefault="00455F34" w:rsidP="00455F34">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455F34">
              <w:rPr>
                <w:sz w:val="16"/>
                <w:szCs w:val="16"/>
              </w:rPr>
              <w:t xml:space="preserve">• Build constructive and respectful relationships with adults and peers. </w:t>
            </w:r>
          </w:p>
        </w:tc>
        <w:tc>
          <w:tcPr>
            <w:tcW w:w="3522" w:type="dxa"/>
            <w:gridSpan w:val="3"/>
            <w:shd w:val="clear" w:color="auto" w:fill="FFFFFF" w:themeFill="background1"/>
          </w:tcPr>
          <w:p w14:paraId="003C15DE" w14:textId="53DF243E"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Explore what is bullying and what is not.</w:t>
            </w:r>
          </w:p>
          <w:p w14:paraId="021FDF5D" w14:textId="30B71421"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Recognise kind and unkind behaviour in themselves and others.</w:t>
            </w:r>
          </w:p>
          <w:p w14:paraId="7CD87BEA" w14:textId="7A8BF6F3"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Identify that bodies and feelings can be hurt by words and actions.</w:t>
            </w:r>
          </w:p>
          <w:p w14:paraId="477D9A94" w14:textId="1BC8AE6E"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Understand that hurtful behaviour is not acceptable.</w:t>
            </w:r>
          </w:p>
        </w:tc>
        <w:tc>
          <w:tcPr>
            <w:tcW w:w="3710" w:type="dxa"/>
            <w:gridSpan w:val="2"/>
            <w:shd w:val="clear" w:color="auto" w:fill="FFFFFF" w:themeFill="background1"/>
          </w:tcPr>
          <w:p w14:paraId="15C9CC8C" w14:textId="668DB49F"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Describe different types of bullying including the role of a bystander.</w:t>
            </w:r>
          </w:p>
          <w:p w14:paraId="40E3BAAA" w14:textId="65572AC6"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Recognise that our behaviour can affect others.</w:t>
            </w:r>
          </w:p>
          <w:p w14:paraId="021C2946" w14:textId="5C10E72A"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Identify how the body may react to unhappy or uncomfortable feelings.</w:t>
            </w:r>
          </w:p>
          <w:p w14:paraId="38A00CDD" w14:textId="7B7CE9A4" w:rsidR="00A32410" w:rsidRPr="00984C53" w:rsidRDefault="00A32410"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Explain the consequences of hurtful/ bullying behaviour and understand neither are acceptable.</w:t>
            </w:r>
          </w:p>
        </w:tc>
        <w:tc>
          <w:tcPr>
            <w:tcW w:w="3827" w:type="dxa"/>
            <w:gridSpan w:val="3"/>
            <w:shd w:val="clear" w:color="auto" w:fill="FFFFFF" w:themeFill="background1"/>
          </w:tcPr>
          <w:p w14:paraId="0E885424" w14:textId="0F810C0E" w:rsidR="00A32410" w:rsidRPr="00984C53" w:rsidRDefault="00A32410"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Explain what direct, indirect and cyberbullying means.</w:t>
            </w:r>
          </w:p>
          <w:p w14:paraId="5CD3F3ED" w14:textId="64B827BC" w:rsidR="00A32410" w:rsidRPr="00984C53" w:rsidRDefault="00A32410"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Identify when banter or other behaviour becomes unkind.</w:t>
            </w:r>
          </w:p>
          <w:p w14:paraId="56CB358B" w14:textId="07D94F69" w:rsidR="00A32410" w:rsidRPr="00984C53" w:rsidRDefault="00A32410"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Analyse ways to identify and manage uncomfortable feelings online/offline.</w:t>
            </w:r>
          </w:p>
          <w:p w14:paraId="6F1A3FBE" w14:textId="4A41BBB7" w:rsidR="00A32410" w:rsidRPr="00984C53" w:rsidRDefault="00A32410"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Explore the impact and consequences of bullying and discrimination, identifying positive ways to challenge it.</w:t>
            </w:r>
          </w:p>
        </w:tc>
      </w:tr>
      <w:tr w:rsidR="00FD38E7" w14:paraId="6C1CD913"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1733BED6" w14:textId="77777777" w:rsidR="00A32410" w:rsidRDefault="00A32410" w:rsidP="00A32410"/>
        </w:tc>
        <w:tc>
          <w:tcPr>
            <w:tcW w:w="2228" w:type="dxa"/>
            <w:shd w:val="clear" w:color="auto" w:fill="FFFFFF" w:themeFill="background1"/>
          </w:tcPr>
          <w:p w14:paraId="372CE3B8" w14:textId="1B2C1D76" w:rsidR="00A32410" w:rsidRPr="00A32410" w:rsidRDefault="00A32410" w:rsidP="00A32410">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u w:val="single"/>
              </w:rPr>
            </w:pPr>
            <w:r w:rsidRPr="00A32410">
              <w:rPr>
                <w:rFonts w:eastAsiaTheme="minorEastAsia"/>
                <w:b/>
                <w:bCs/>
                <w:sz w:val="20"/>
                <w:szCs w:val="20"/>
                <w:u w:val="single"/>
              </w:rPr>
              <w:t>Strategies and Support</w:t>
            </w:r>
          </w:p>
        </w:tc>
        <w:tc>
          <w:tcPr>
            <w:tcW w:w="3522" w:type="dxa"/>
            <w:gridSpan w:val="3"/>
            <w:shd w:val="clear" w:color="auto" w:fill="FFFFFF" w:themeFill="background1"/>
          </w:tcPr>
          <w:p w14:paraId="5028EABA" w14:textId="27723FC7" w:rsidR="00A32410" w:rsidRPr="0029469C" w:rsidRDefault="00A32410" w:rsidP="00A3241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32410">
              <w:rPr>
                <w:rFonts w:eastAsiaTheme="minorEastAsia"/>
                <w:b/>
                <w:bCs/>
                <w:sz w:val="20"/>
                <w:szCs w:val="20"/>
                <w:u w:val="single"/>
              </w:rPr>
              <w:t>Strategies and Support</w:t>
            </w:r>
          </w:p>
        </w:tc>
        <w:tc>
          <w:tcPr>
            <w:tcW w:w="3710" w:type="dxa"/>
            <w:gridSpan w:val="2"/>
            <w:shd w:val="clear" w:color="auto" w:fill="FFFFFF" w:themeFill="background1"/>
          </w:tcPr>
          <w:p w14:paraId="4CC1B617" w14:textId="1A5C23DA" w:rsidR="00A32410" w:rsidRPr="0029469C" w:rsidRDefault="00A32410" w:rsidP="00A3241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32410">
              <w:rPr>
                <w:rFonts w:eastAsiaTheme="minorEastAsia"/>
                <w:b/>
                <w:bCs/>
                <w:sz w:val="20"/>
                <w:szCs w:val="20"/>
                <w:u w:val="single"/>
              </w:rPr>
              <w:t>Strategies and Support</w:t>
            </w:r>
          </w:p>
        </w:tc>
        <w:tc>
          <w:tcPr>
            <w:tcW w:w="3827" w:type="dxa"/>
            <w:gridSpan w:val="3"/>
            <w:shd w:val="clear" w:color="auto" w:fill="FFFFFF" w:themeFill="background1"/>
          </w:tcPr>
          <w:p w14:paraId="3E736600" w14:textId="250DA979" w:rsidR="00A32410" w:rsidRPr="0029469C" w:rsidRDefault="00A32410" w:rsidP="00A32410">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A32410">
              <w:rPr>
                <w:rFonts w:eastAsiaTheme="minorEastAsia"/>
                <w:b/>
                <w:bCs/>
                <w:sz w:val="20"/>
                <w:szCs w:val="20"/>
                <w:u w:val="single"/>
              </w:rPr>
              <w:t>Strategies and Support</w:t>
            </w:r>
          </w:p>
        </w:tc>
      </w:tr>
      <w:tr w:rsidR="00A32410" w14:paraId="0138D367" w14:textId="77777777" w:rsidTr="0D079EF6">
        <w:trPr>
          <w:gridAfter w:val="1"/>
          <w:wAfter w:w="7537" w:type="dxa"/>
          <w:trHeight w:val="274"/>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4D60552F" w14:textId="77777777" w:rsidR="00A32410" w:rsidRDefault="00A32410" w:rsidP="00A32410"/>
        </w:tc>
        <w:tc>
          <w:tcPr>
            <w:tcW w:w="2228" w:type="dxa"/>
          </w:tcPr>
          <w:p w14:paraId="5925499B" w14:textId="77777777" w:rsidR="00A32410" w:rsidRDefault="00EE2AC1" w:rsidP="00EE2AC1">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Develop appropriate ways of being assertive. • Talk with others to solve conflicts.</w:t>
            </w:r>
          </w:p>
          <w:p w14:paraId="3E3553F7" w14:textId="10435D8D" w:rsidR="00EE2AC1" w:rsidRDefault="00EE2AC1" w:rsidP="00EE2AC1">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Find solutions to conflicts and rivalries. For example, accepting that not everyone can be the leader in the game, and suggesting other ideas. </w:t>
            </w:r>
          </w:p>
          <w:p w14:paraId="1088BDA3" w14:textId="77777777" w:rsidR="00EE2AC1" w:rsidRDefault="00EE2AC1" w:rsidP="00EE2AC1">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Work and play cooperatively and take turns with others. </w:t>
            </w:r>
          </w:p>
          <w:p w14:paraId="5AE012B3" w14:textId="613A3178" w:rsidR="00EE2AC1" w:rsidRDefault="00EE2AC1" w:rsidP="00EE2AC1">
            <w:pPr>
              <w:cnfStyle w:val="000000000000" w:firstRow="0" w:lastRow="0" w:firstColumn="0" w:lastColumn="0" w:oddVBand="0" w:evenVBand="0" w:oddHBand="0" w:evenHBand="0" w:firstRowFirstColumn="0" w:firstRowLastColumn="0" w:lastRowFirstColumn="0" w:lastRowLastColumn="0"/>
              <w:rPr>
                <w:sz w:val="16"/>
                <w:szCs w:val="16"/>
              </w:rPr>
            </w:pPr>
            <w:r w:rsidRPr="00455F34">
              <w:rPr>
                <w:sz w:val="16"/>
                <w:szCs w:val="16"/>
              </w:rPr>
              <w:t xml:space="preserve">• Express their feelings and consider the feelings and the perspective of others. </w:t>
            </w:r>
          </w:p>
          <w:p w14:paraId="03B0BC1A" w14:textId="4FA72916" w:rsidR="00A32410" w:rsidRPr="00984C53" w:rsidRDefault="00EE2AC1" w:rsidP="00EE2AC1">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455F34">
              <w:rPr>
                <w:sz w:val="16"/>
                <w:szCs w:val="16"/>
              </w:rPr>
              <w:t>• Identify and moderate their own feelings socially and emotionally.</w:t>
            </w:r>
          </w:p>
        </w:tc>
        <w:tc>
          <w:tcPr>
            <w:tcW w:w="3522" w:type="dxa"/>
            <w:gridSpan w:val="3"/>
          </w:tcPr>
          <w:p w14:paraId="317C7904" w14:textId="4D6CA4A9" w:rsidR="009F3409" w:rsidRPr="00984C53" w:rsidRDefault="009F3409"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Explore simple strategies to resolve arguments between friends.</w:t>
            </w:r>
          </w:p>
          <w:p w14:paraId="2E2CE49F" w14:textId="0F3B5471" w:rsidR="00A32410" w:rsidRPr="00984C53" w:rsidRDefault="009F3409"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Understand how to report bullying and who they can talk to.</w:t>
            </w:r>
          </w:p>
        </w:tc>
        <w:tc>
          <w:tcPr>
            <w:tcW w:w="3710" w:type="dxa"/>
            <w:gridSpan w:val="2"/>
          </w:tcPr>
          <w:p w14:paraId="570B46EB" w14:textId="5BF5B64B" w:rsidR="009F3409" w:rsidRPr="00984C53" w:rsidRDefault="009F3409"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Explain positive strategies they can use if subject to bullying or hurtful behaviour on or offline.</w:t>
            </w:r>
          </w:p>
          <w:p w14:paraId="0B4B83ED" w14:textId="05422ED5" w:rsidR="00A32410" w:rsidRPr="00984C53" w:rsidRDefault="009F3409" w:rsidP="00EE2AC1">
            <w:pPr>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Recognise the importance of seeking support and identify how they might do this.</w:t>
            </w:r>
          </w:p>
        </w:tc>
        <w:tc>
          <w:tcPr>
            <w:tcW w:w="3827" w:type="dxa"/>
            <w:gridSpan w:val="3"/>
          </w:tcPr>
          <w:p w14:paraId="7DC32049" w14:textId="7C5F3F59" w:rsidR="00984C53" w:rsidRPr="00984C53" w:rsidRDefault="00984C53"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Identify positive strategies that may help to resolve disputes in friendships.</w:t>
            </w:r>
          </w:p>
          <w:p w14:paraId="2B469270" w14:textId="6D0E2CF2" w:rsidR="00984C53" w:rsidRPr="00984C53" w:rsidRDefault="00984C53"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Describe some barriers to accessing support.</w:t>
            </w:r>
          </w:p>
          <w:p w14:paraId="6B10DE9B" w14:textId="41BA8329" w:rsidR="00A32410" w:rsidRPr="00984C53" w:rsidRDefault="00984C53" w:rsidP="00EE2AC1">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84C53">
              <w:rPr>
                <w:sz w:val="16"/>
                <w:szCs w:val="16"/>
              </w:rPr>
              <w:t>• Recognise the importance of seeking support if feeling lonely, excluded or unsafe.</w:t>
            </w:r>
          </w:p>
        </w:tc>
      </w:tr>
      <w:tr w:rsidR="00984C53" w14:paraId="22873A12"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4FD9B320" w14:textId="77777777" w:rsidR="00984C53" w:rsidRDefault="00984C53" w:rsidP="00A32410"/>
        </w:tc>
        <w:tc>
          <w:tcPr>
            <w:tcW w:w="13287" w:type="dxa"/>
            <w:gridSpan w:val="9"/>
          </w:tcPr>
          <w:p w14:paraId="41388F9A" w14:textId="77777777" w:rsidR="00984C53" w:rsidRPr="00A13255" w:rsidRDefault="00984C53" w:rsidP="00DB1C52">
            <w:pPr>
              <w:spacing w:line="257" w:lineRule="auto"/>
              <w:jc w:val="center"/>
              <w:cnfStyle w:val="000000100000" w:firstRow="0" w:lastRow="0" w:firstColumn="0" w:lastColumn="0" w:oddVBand="0" w:evenVBand="0" w:oddHBand="1" w:evenHBand="0" w:firstRowFirstColumn="0" w:firstRowLastColumn="0" w:lastRowFirstColumn="0" w:lastRowLastColumn="0"/>
              <w:rPr>
                <w:b/>
                <w:color w:val="FF0000"/>
                <w:sz w:val="28"/>
                <w:szCs w:val="28"/>
              </w:rPr>
            </w:pPr>
            <w:r w:rsidRPr="00A13255">
              <w:rPr>
                <w:b/>
                <w:color w:val="FF0000"/>
                <w:sz w:val="28"/>
                <w:szCs w:val="28"/>
              </w:rPr>
              <w:t>Being Me</w:t>
            </w:r>
          </w:p>
          <w:p w14:paraId="2690F802" w14:textId="3FFB9371" w:rsidR="00984C53" w:rsidRPr="00A13255" w:rsidRDefault="00B31716" w:rsidP="00DB1C52">
            <w:pPr>
              <w:spacing w:line="257" w:lineRule="auto"/>
              <w:jc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A13255">
              <w:rPr>
                <w:color w:val="FF0000"/>
                <w:sz w:val="28"/>
                <w:szCs w:val="28"/>
              </w:rPr>
              <w:t>Through the Being Me module pupils will be able to…</w:t>
            </w:r>
          </w:p>
        </w:tc>
      </w:tr>
      <w:tr w:rsidR="00FD38E7" w14:paraId="15A68246"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2255EB24" w14:textId="77777777" w:rsidR="00A32410" w:rsidRDefault="00A32410" w:rsidP="00A32410"/>
        </w:tc>
        <w:tc>
          <w:tcPr>
            <w:tcW w:w="2228" w:type="dxa"/>
            <w:shd w:val="clear" w:color="auto" w:fill="E2EFD9" w:themeFill="accent6" w:themeFillTint="33"/>
          </w:tcPr>
          <w:p w14:paraId="552A86EA" w14:textId="40384C9E" w:rsidR="00A32410" w:rsidRPr="00A13255" w:rsidRDefault="00DB1C52" w:rsidP="00DB1C52">
            <w:pPr>
              <w:jc w:val="center"/>
              <w:cnfStyle w:val="000000000000" w:firstRow="0" w:lastRow="0" w:firstColumn="0" w:lastColumn="0" w:oddVBand="0" w:evenVBand="0" w:oddHBand="0" w:evenHBand="0" w:firstRowFirstColumn="0" w:firstRowLastColumn="0" w:lastRowFirstColumn="0" w:lastRowLastColumn="0"/>
              <w:rPr>
                <w:rFonts w:eastAsiaTheme="minorEastAsia"/>
                <w:b/>
                <w:color w:val="FF0000"/>
                <w:sz w:val="32"/>
                <w:szCs w:val="32"/>
              </w:rPr>
            </w:pPr>
            <w:r w:rsidRPr="00A13255">
              <w:rPr>
                <w:rFonts w:eastAsiaTheme="minorEastAsia"/>
                <w:b/>
                <w:color w:val="FF0000"/>
                <w:sz w:val="32"/>
                <w:szCs w:val="32"/>
              </w:rPr>
              <w:t>EYFS</w:t>
            </w:r>
          </w:p>
        </w:tc>
        <w:tc>
          <w:tcPr>
            <w:tcW w:w="3522" w:type="dxa"/>
            <w:gridSpan w:val="3"/>
            <w:shd w:val="clear" w:color="auto" w:fill="E2EFD9" w:themeFill="accent6" w:themeFillTint="33"/>
          </w:tcPr>
          <w:p w14:paraId="5B8699BF" w14:textId="61F24565" w:rsidR="00A32410" w:rsidRPr="00A13255" w:rsidRDefault="00DB1C52" w:rsidP="00DB1C52">
            <w:pPr>
              <w:jc w:val="center"/>
              <w:cnfStyle w:val="000000000000" w:firstRow="0" w:lastRow="0" w:firstColumn="0" w:lastColumn="0" w:oddVBand="0" w:evenVBand="0" w:oddHBand="0" w:evenHBand="0" w:firstRowFirstColumn="0" w:firstRowLastColumn="0" w:lastRowFirstColumn="0" w:lastRowLastColumn="0"/>
              <w:rPr>
                <w:b/>
                <w:color w:val="FF0000"/>
                <w:sz w:val="32"/>
                <w:szCs w:val="32"/>
              </w:rPr>
            </w:pPr>
            <w:r w:rsidRPr="00A13255">
              <w:rPr>
                <w:b/>
                <w:color w:val="FF0000"/>
                <w:sz w:val="32"/>
                <w:szCs w:val="32"/>
              </w:rPr>
              <w:t>KS1</w:t>
            </w:r>
          </w:p>
        </w:tc>
        <w:tc>
          <w:tcPr>
            <w:tcW w:w="3710" w:type="dxa"/>
            <w:gridSpan w:val="2"/>
            <w:shd w:val="clear" w:color="auto" w:fill="E2EFD9" w:themeFill="accent6" w:themeFillTint="33"/>
          </w:tcPr>
          <w:p w14:paraId="55C50CF3" w14:textId="03771945" w:rsidR="00A32410" w:rsidRPr="00A13255" w:rsidRDefault="00DB1C52" w:rsidP="00DB1C52">
            <w:pPr>
              <w:jc w:val="center"/>
              <w:cnfStyle w:val="000000000000" w:firstRow="0" w:lastRow="0" w:firstColumn="0" w:lastColumn="0" w:oddVBand="0" w:evenVBand="0" w:oddHBand="0" w:evenHBand="0" w:firstRowFirstColumn="0" w:firstRowLastColumn="0" w:lastRowFirstColumn="0" w:lastRowLastColumn="0"/>
              <w:rPr>
                <w:b/>
                <w:color w:val="FF0000"/>
                <w:sz w:val="32"/>
                <w:szCs w:val="32"/>
              </w:rPr>
            </w:pPr>
            <w:r w:rsidRPr="00A13255">
              <w:rPr>
                <w:b/>
                <w:color w:val="FF0000"/>
                <w:sz w:val="32"/>
                <w:szCs w:val="32"/>
              </w:rPr>
              <w:t>LKS2</w:t>
            </w:r>
          </w:p>
        </w:tc>
        <w:tc>
          <w:tcPr>
            <w:tcW w:w="3827" w:type="dxa"/>
            <w:gridSpan w:val="3"/>
            <w:shd w:val="clear" w:color="auto" w:fill="E2EFD9" w:themeFill="accent6" w:themeFillTint="33"/>
          </w:tcPr>
          <w:p w14:paraId="038EBAF2" w14:textId="4818CE7F" w:rsidR="00A32410" w:rsidRPr="00A13255" w:rsidRDefault="00DB1C52" w:rsidP="00DB1C52">
            <w:pPr>
              <w:spacing w:line="257" w:lineRule="auto"/>
              <w:jc w:val="center"/>
              <w:cnfStyle w:val="000000000000" w:firstRow="0" w:lastRow="0" w:firstColumn="0" w:lastColumn="0" w:oddVBand="0" w:evenVBand="0" w:oddHBand="0" w:evenHBand="0" w:firstRowFirstColumn="0" w:firstRowLastColumn="0" w:lastRowFirstColumn="0" w:lastRowLastColumn="0"/>
              <w:rPr>
                <w:b/>
                <w:color w:val="FF0000"/>
                <w:sz w:val="32"/>
                <w:szCs w:val="32"/>
              </w:rPr>
            </w:pPr>
            <w:r w:rsidRPr="00A13255">
              <w:rPr>
                <w:b/>
                <w:color w:val="FF0000"/>
                <w:sz w:val="32"/>
                <w:szCs w:val="32"/>
              </w:rPr>
              <w:t>UKS2</w:t>
            </w:r>
          </w:p>
        </w:tc>
      </w:tr>
      <w:tr w:rsidR="00FD38E7" w14:paraId="00C43DDF"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CF86456" w14:textId="77777777" w:rsidR="00A32410" w:rsidRDefault="00A32410" w:rsidP="00A32410"/>
        </w:tc>
        <w:tc>
          <w:tcPr>
            <w:tcW w:w="2228" w:type="dxa"/>
            <w:shd w:val="clear" w:color="auto" w:fill="FFFFFF" w:themeFill="background1"/>
          </w:tcPr>
          <w:p w14:paraId="602E22EA" w14:textId="1DEF4CB6" w:rsidR="00A32410" w:rsidRPr="0091388B" w:rsidRDefault="0091388B" w:rsidP="00A32410">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91388B">
              <w:rPr>
                <w:rFonts w:eastAsiaTheme="minorEastAsia"/>
                <w:b/>
                <w:bCs/>
                <w:sz w:val="18"/>
                <w:szCs w:val="18"/>
                <w:u w:val="single"/>
              </w:rPr>
              <w:t>Being Unique and Special</w:t>
            </w:r>
          </w:p>
        </w:tc>
        <w:tc>
          <w:tcPr>
            <w:tcW w:w="3522" w:type="dxa"/>
            <w:gridSpan w:val="3"/>
            <w:shd w:val="clear" w:color="auto" w:fill="FFFFFF" w:themeFill="background1"/>
          </w:tcPr>
          <w:p w14:paraId="64FE4598" w14:textId="476B5E77" w:rsidR="00A32410" w:rsidRPr="0029469C" w:rsidRDefault="0091388B" w:rsidP="00A32410">
            <w:pPr>
              <w:jc w:val="center"/>
              <w:cnfStyle w:val="000000100000" w:firstRow="0" w:lastRow="0" w:firstColumn="0" w:lastColumn="0" w:oddVBand="0" w:evenVBand="0" w:oddHBand="1" w:evenHBand="0" w:firstRowFirstColumn="0" w:firstRowLastColumn="0" w:lastRowFirstColumn="0" w:lastRowLastColumn="0"/>
              <w:rPr>
                <w:sz w:val="16"/>
                <w:szCs w:val="16"/>
              </w:rPr>
            </w:pPr>
            <w:r w:rsidRPr="0091388B">
              <w:rPr>
                <w:rFonts w:eastAsiaTheme="minorEastAsia"/>
                <w:b/>
                <w:bCs/>
                <w:sz w:val="18"/>
                <w:szCs w:val="18"/>
                <w:u w:val="single"/>
              </w:rPr>
              <w:t>Being Unique and Special</w:t>
            </w:r>
          </w:p>
        </w:tc>
        <w:tc>
          <w:tcPr>
            <w:tcW w:w="3710" w:type="dxa"/>
            <w:gridSpan w:val="2"/>
            <w:shd w:val="clear" w:color="auto" w:fill="FFFFFF" w:themeFill="background1"/>
          </w:tcPr>
          <w:p w14:paraId="09C0C937" w14:textId="7D13CFBF" w:rsidR="00A32410" w:rsidRPr="0029469C" w:rsidRDefault="0091388B" w:rsidP="00A32410">
            <w:pPr>
              <w:jc w:val="center"/>
              <w:cnfStyle w:val="000000100000" w:firstRow="0" w:lastRow="0" w:firstColumn="0" w:lastColumn="0" w:oddVBand="0" w:evenVBand="0" w:oddHBand="1" w:evenHBand="0" w:firstRowFirstColumn="0" w:firstRowLastColumn="0" w:lastRowFirstColumn="0" w:lastRowLastColumn="0"/>
              <w:rPr>
                <w:sz w:val="16"/>
                <w:szCs w:val="16"/>
              </w:rPr>
            </w:pPr>
            <w:r w:rsidRPr="0091388B">
              <w:rPr>
                <w:rFonts w:eastAsiaTheme="minorEastAsia"/>
                <w:b/>
                <w:bCs/>
                <w:sz w:val="18"/>
                <w:szCs w:val="18"/>
                <w:u w:val="single"/>
              </w:rPr>
              <w:t>Being Unique and Special</w:t>
            </w:r>
          </w:p>
        </w:tc>
        <w:tc>
          <w:tcPr>
            <w:tcW w:w="3827" w:type="dxa"/>
            <w:gridSpan w:val="3"/>
            <w:shd w:val="clear" w:color="auto" w:fill="FFFFFF" w:themeFill="background1"/>
          </w:tcPr>
          <w:p w14:paraId="43F3F329" w14:textId="7C15CE64" w:rsidR="00A32410" w:rsidRPr="0029469C" w:rsidRDefault="0091388B" w:rsidP="0091388B">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91388B">
              <w:rPr>
                <w:rFonts w:eastAsiaTheme="minorEastAsia"/>
                <w:b/>
                <w:bCs/>
                <w:sz w:val="18"/>
                <w:szCs w:val="18"/>
                <w:u w:val="single"/>
              </w:rPr>
              <w:t>Being Unique and Special</w:t>
            </w:r>
          </w:p>
        </w:tc>
      </w:tr>
      <w:tr w:rsidR="00FD38E7" w14:paraId="7E270120"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30269970" w14:textId="77777777" w:rsidR="00DB1C52" w:rsidRDefault="00DB1C52" w:rsidP="00A32410"/>
        </w:tc>
        <w:tc>
          <w:tcPr>
            <w:tcW w:w="2228" w:type="dxa"/>
            <w:shd w:val="clear" w:color="auto" w:fill="FFFFFF" w:themeFill="background1"/>
          </w:tcPr>
          <w:p w14:paraId="6FECACC6" w14:textId="77777777" w:rsidR="007F357C" w:rsidRDefault="001B4841" w:rsidP="007F357C">
            <w:pPr>
              <w:cnfStyle w:val="000000000000" w:firstRow="0" w:lastRow="0" w:firstColumn="0" w:lastColumn="0" w:oddVBand="0" w:evenVBand="0" w:oddHBand="0" w:evenHBand="0" w:firstRowFirstColumn="0" w:firstRowLastColumn="0" w:lastRowFirstColumn="0" w:lastRowLastColumn="0"/>
              <w:rPr>
                <w:sz w:val="16"/>
                <w:szCs w:val="16"/>
              </w:rPr>
            </w:pPr>
            <w:r w:rsidRPr="001B4841">
              <w:rPr>
                <w:sz w:val="16"/>
                <w:szCs w:val="16"/>
              </w:rPr>
              <w:t>3- and 4-year olds will be learning to: • Show more confidence in new social situations.</w:t>
            </w:r>
          </w:p>
          <w:p w14:paraId="3BC7761B" w14:textId="77777777" w:rsidR="007F357C" w:rsidRDefault="007F357C" w:rsidP="007F357C">
            <w:pPr>
              <w:cnfStyle w:val="000000000000" w:firstRow="0" w:lastRow="0" w:firstColumn="0" w:lastColumn="0" w:oddVBand="0" w:evenVBand="0" w:oddHBand="0" w:evenHBand="0" w:firstRowFirstColumn="0" w:firstRowLastColumn="0" w:lastRowFirstColumn="0" w:lastRowLastColumn="0"/>
              <w:rPr>
                <w:sz w:val="16"/>
                <w:szCs w:val="16"/>
              </w:rPr>
            </w:pPr>
          </w:p>
          <w:p w14:paraId="2DC42BB2" w14:textId="77777777" w:rsidR="007F357C" w:rsidRDefault="001B4841" w:rsidP="007F357C">
            <w:pPr>
              <w:cnfStyle w:val="000000000000" w:firstRow="0" w:lastRow="0" w:firstColumn="0" w:lastColumn="0" w:oddVBand="0" w:evenVBand="0" w:oddHBand="0" w:evenHBand="0" w:firstRowFirstColumn="0" w:firstRowLastColumn="0" w:lastRowFirstColumn="0" w:lastRowLastColumn="0"/>
              <w:rPr>
                <w:sz w:val="16"/>
                <w:szCs w:val="16"/>
              </w:rPr>
            </w:pPr>
            <w:r w:rsidRPr="001B4841">
              <w:rPr>
                <w:sz w:val="16"/>
                <w:szCs w:val="16"/>
              </w:rPr>
              <w:t xml:space="preserve">Become more outgoing with unfamiliar people, in the safe context of their setting. </w:t>
            </w:r>
          </w:p>
          <w:p w14:paraId="29CF0975" w14:textId="77777777" w:rsidR="007F357C" w:rsidRDefault="007F357C" w:rsidP="007F357C">
            <w:pPr>
              <w:cnfStyle w:val="000000000000" w:firstRow="0" w:lastRow="0" w:firstColumn="0" w:lastColumn="0" w:oddVBand="0" w:evenVBand="0" w:oddHBand="0" w:evenHBand="0" w:firstRowFirstColumn="0" w:firstRowLastColumn="0" w:lastRowFirstColumn="0" w:lastRowLastColumn="0"/>
              <w:rPr>
                <w:sz w:val="16"/>
                <w:szCs w:val="16"/>
              </w:rPr>
            </w:pPr>
          </w:p>
          <w:p w14:paraId="58BDD0DA" w14:textId="77777777" w:rsidR="007F357C" w:rsidRDefault="001B4841" w:rsidP="007F357C">
            <w:pPr>
              <w:cnfStyle w:val="000000000000" w:firstRow="0" w:lastRow="0" w:firstColumn="0" w:lastColumn="0" w:oddVBand="0" w:evenVBand="0" w:oddHBand="0" w:evenHBand="0" w:firstRowFirstColumn="0" w:firstRowLastColumn="0" w:lastRowFirstColumn="0" w:lastRowLastColumn="0"/>
              <w:rPr>
                <w:sz w:val="16"/>
                <w:szCs w:val="16"/>
              </w:rPr>
            </w:pPr>
            <w:r w:rsidRPr="001B4841">
              <w:rPr>
                <w:sz w:val="16"/>
                <w:szCs w:val="16"/>
              </w:rPr>
              <w:t xml:space="preserve">Children in reception will be learning to: </w:t>
            </w:r>
          </w:p>
          <w:p w14:paraId="3C4F878B" w14:textId="77777777" w:rsidR="007F357C" w:rsidRDefault="007F357C" w:rsidP="007F357C">
            <w:pPr>
              <w:cnfStyle w:val="000000000000" w:firstRow="0" w:lastRow="0" w:firstColumn="0" w:lastColumn="0" w:oddVBand="0" w:evenVBand="0" w:oddHBand="0" w:evenHBand="0" w:firstRowFirstColumn="0" w:firstRowLastColumn="0" w:lastRowFirstColumn="0" w:lastRowLastColumn="0"/>
              <w:rPr>
                <w:sz w:val="16"/>
                <w:szCs w:val="16"/>
              </w:rPr>
            </w:pPr>
          </w:p>
          <w:p w14:paraId="423453AC" w14:textId="77777777" w:rsidR="007F357C" w:rsidRDefault="001B4841" w:rsidP="007F357C">
            <w:pPr>
              <w:cnfStyle w:val="000000000000" w:firstRow="0" w:lastRow="0" w:firstColumn="0" w:lastColumn="0" w:oddVBand="0" w:evenVBand="0" w:oddHBand="0" w:evenHBand="0" w:firstRowFirstColumn="0" w:firstRowLastColumn="0" w:lastRowFirstColumn="0" w:lastRowLastColumn="0"/>
              <w:rPr>
                <w:sz w:val="16"/>
                <w:szCs w:val="16"/>
              </w:rPr>
            </w:pPr>
            <w:r w:rsidRPr="001B4841">
              <w:rPr>
                <w:sz w:val="16"/>
                <w:szCs w:val="16"/>
              </w:rPr>
              <w:t xml:space="preserve">• See themselves as a valuable individual. </w:t>
            </w:r>
          </w:p>
          <w:p w14:paraId="3A6EED28" w14:textId="77777777" w:rsidR="007F357C" w:rsidRDefault="007F357C" w:rsidP="007F357C">
            <w:pPr>
              <w:cnfStyle w:val="000000000000" w:firstRow="0" w:lastRow="0" w:firstColumn="0" w:lastColumn="0" w:oddVBand="0" w:evenVBand="0" w:oddHBand="0" w:evenHBand="0" w:firstRowFirstColumn="0" w:firstRowLastColumn="0" w:lastRowFirstColumn="0" w:lastRowLastColumn="0"/>
              <w:rPr>
                <w:sz w:val="16"/>
                <w:szCs w:val="16"/>
              </w:rPr>
            </w:pPr>
          </w:p>
          <w:p w14:paraId="53D937FA" w14:textId="79911C35" w:rsidR="00DB1C52" w:rsidRPr="00B375BE" w:rsidRDefault="001B4841" w:rsidP="007F357C">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1B4841">
              <w:rPr>
                <w:sz w:val="16"/>
                <w:szCs w:val="16"/>
              </w:rPr>
              <w:t>• Show resilience and perseverance in the face of challenge.</w:t>
            </w:r>
          </w:p>
        </w:tc>
        <w:tc>
          <w:tcPr>
            <w:tcW w:w="3522" w:type="dxa"/>
            <w:gridSpan w:val="3"/>
            <w:shd w:val="clear" w:color="auto" w:fill="FFFFFF" w:themeFill="background1"/>
          </w:tcPr>
          <w:p w14:paraId="6DBD4EEB" w14:textId="77777777" w:rsidR="00445D49"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Recognise and share facts about themselves. </w:t>
            </w:r>
          </w:p>
          <w:p w14:paraId="41EC5371" w14:textId="77777777" w:rsidR="00445D49"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Identify their likes and dislikes and what they are good at. </w:t>
            </w:r>
          </w:p>
          <w:p w14:paraId="4F4546F0" w14:textId="12898CD4" w:rsidR="00DB1C52"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Talk about some ways that they are special.</w:t>
            </w:r>
          </w:p>
        </w:tc>
        <w:tc>
          <w:tcPr>
            <w:tcW w:w="3710" w:type="dxa"/>
            <w:gridSpan w:val="2"/>
            <w:shd w:val="clear" w:color="auto" w:fill="FFFFFF" w:themeFill="background1"/>
          </w:tcPr>
          <w:p w14:paraId="2F53EFBD" w14:textId="7FB3A881" w:rsidR="00445D49"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Explore what contributes to who we are.</w:t>
            </w:r>
          </w:p>
          <w:p w14:paraId="04CEBC02" w14:textId="2A54574C" w:rsidR="00445D49"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Identify and talk about their own strengths and interests.</w:t>
            </w:r>
          </w:p>
          <w:p w14:paraId="2FBF4C37" w14:textId="4220F11D" w:rsidR="00DB1C52" w:rsidRPr="00B375BE" w:rsidRDefault="00445D4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Recognise what makes them unique and understands that being different is something to celebrate.</w:t>
            </w:r>
          </w:p>
        </w:tc>
        <w:tc>
          <w:tcPr>
            <w:tcW w:w="3827" w:type="dxa"/>
            <w:gridSpan w:val="3"/>
            <w:shd w:val="clear" w:color="auto" w:fill="FFFFFF" w:themeFill="background1"/>
          </w:tcPr>
          <w:p w14:paraId="505FE742" w14:textId="00A5D0F6" w:rsidR="002667E8" w:rsidRPr="00B375BE" w:rsidRDefault="002667E8"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Identify a range of factors that what contributes to our identity.</w:t>
            </w:r>
          </w:p>
          <w:p w14:paraId="15CF9A88" w14:textId="744E1261" w:rsidR="002667E8" w:rsidRPr="00B375BE" w:rsidRDefault="002667E8"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Express their talents and strengths with confidence. Set goals for how they would like to develop them.</w:t>
            </w:r>
          </w:p>
          <w:p w14:paraId="58DBAA74" w14:textId="0A37B2B6" w:rsidR="00DB1C52" w:rsidRPr="00B375BE" w:rsidRDefault="002667E8"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Explain ways in which they respect and value other people’s differences.</w:t>
            </w:r>
          </w:p>
        </w:tc>
      </w:tr>
      <w:tr w:rsidR="00FD38E7" w14:paraId="06F750F5"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54CC4C3E" w14:textId="77777777" w:rsidR="002667E8" w:rsidRDefault="002667E8" w:rsidP="002667E8"/>
        </w:tc>
        <w:tc>
          <w:tcPr>
            <w:tcW w:w="2228" w:type="dxa"/>
            <w:shd w:val="clear" w:color="auto" w:fill="FFFFFF" w:themeFill="background1"/>
          </w:tcPr>
          <w:p w14:paraId="3C95D6C4" w14:textId="19E1D269" w:rsidR="002667E8" w:rsidRPr="002667E8" w:rsidRDefault="002667E8" w:rsidP="002667E8">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2667E8">
              <w:rPr>
                <w:rFonts w:eastAsiaTheme="minorEastAsia"/>
                <w:b/>
                <w:bCs/>
                <w:sz w:val="18"/>
                <w:szCs w:val="18"/>
                <w:u w:val="single"/>
              </w:rPr>
              <w:t>Understanding Similarities and Differences</w:t>
            </w:r>
          </w:p>
        </w:tc>
        <w:tc>
          <w:tcPr>
            <w:tcW w:w="3522" w:type="dxa"/>
            <w:gridSpan w:val="3"/>
            <w:shd w:val="clear" w:color="auto" w:fill="FFFFFF" w:themeFill="background1"/>
          </w:tcPr>
          <w:p w14:paraId="5B5CFACA" w14:textId="701DA596" w:rsidR="002667E8" w:rsidRPr="0029469C" w:rsidRDefault="002667E8" w:rsidP="002667E8">
            <w:pPr>
              <w:jc w:val="center"/>
              <w:cnfStyle w:val="000000100000" w:firstRow="0" w:lastRow="0" w:firstColumn="0" w:lastColumn="0" w:oddVBand="0" w:evenVBand="0" w:oddHBand="1" w:evenHBand="0" w:firstRowFirstColumn="0" w:firstRowLastColumn="0" w:lastRowFirstColumn="0" w:lastRowLastColumn="0"/>
              <w:rPr>
                <w:sz w:val="16"/>
                <w:szCs w:val="16"/>
              </w:rPr>
            </w:pPr>
            <w:r w:rsidRPr="002667E8">
              <w:rPr>
                <w:rFonts w:eastAsiaTheme="minorEastAsia"/>
                <w:b/>
                <w:bCs/>
                <w:sz w:val="18"/>
                <w:szCs w:val="18"/>
                <w:u w:val="single"/>
              </w:rPr>
              <w:t>Understanding Similarities and Differences</w:t>
            </w:r>
          </w:p>
        </w:tc>
        <w:tc>
          <w:tcPr>
            <w:tcW w:w="3710" w:type="dxa"/>
            <w:gridSpan w:val="2"/>
            <w:shd w:val="clear" w:color="auto" w:fill="FFFFFF" w:themeFill="background1"/>
          </w:tcPr>
          <w:p w14:paraId="190DEC34" w14:textId="2475175A" w:rsidR="002667E8" w:rsidRPr="0029469C" w:rsidRDefault="002667E8" w:rsidP="002667E8">
            <w:pPr>
              <w:jc w:val="center"/>
              <w:cnfStyle w:val="000000100000" w:firstRow="0" w:lastRow="0" w:firstColumn="0" w:lastColumn="0" w:oddVBand="0" w:evenVBand="0" w:oddHBand="1" w:evenHBand="0" w:firstRowFirstColumn="0" w:firstRowLastColumn="0" w:lastRowFirstColumn="0" w:lastRowLastColumn="0"/>
              <w:rPr>
                <w:sz w:val="16"/>
                <w:szCs w:val="16"/>
              </w:rPr>
            </w:pPr>
            <w:r w:rsidRPr="002667E8">
              <w:rPr>
                <w:rFonts w:eastAsiaTheme="minorEastAsia"/>
                <w:b/>
                <w:bCs/>
                <w:sz w:val="18"/>
                <w:szCs w:val="18"/>
                <w:u w:val="single"/>
              </w:rPr>
              <w:t>Understanding Similarities and Differences</w:t>
            </w:r>
          </w:p>
        </w:tc>
        <w:tc>
          <w:tcPr>
            <w:tcW w:w="3827" w:type="dxa"/>
            <w:gridSpan w:val="3"/>
            <w:shd w:val="clear" w:color="auto" w:fill="FFFFFF" w:themeFill="background1"/>
          </w:tcPr>
          <w:p w14:paraId="462B520B" w14:textId="6FB31560" w:rsidR="002667E8" w:rsidRPr="0029469C" w:rsidRDefault="002667E8" w:rsidP="002667E8">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2667E8">
              <w:rPr>
                <w:rFonts w:eastAsiaTheme="minorEastAsia"/>
                <w:b/>
                <w:bCs/>
                <w:sz w:val="18"/>
                <w:szCs w:val="18"/>
                <w:u w:val="single"/>
              </w:rPr>
              <w:t>Understanding Similarities and Differences</w:t>
            </w:r>
          </w:p>
        </w:tc>
      </w:tr>
      <w:tr w:rsidR="00FD38E7" w14:paraId="40813167"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56D86CE4" w14:textId="77777777" w:rsidR="002667E8" w:rsidRDefault="002667E8" w:rsidP="002667E8"/>
        </w:tc>
        <w:tc>
          <w:tcPr>
            <w:tcW w:w="2228" w:type="dxa"/>
            <w:shd w:val="clear" w:color="auto" w:fill="FFFFFF" w:themeFill="background1"/>
          </w:tcPr>
          <w:p w14:paraId="47D65187" w14:textId="4EF41A3C" w:rsidR="002667E8" w:rsidRPr="00B375BE" w:rsidRDefault="007F357C" w:rsidP="007F357C">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1B4841">
              <w:rPr>
                <w:sz w:val="16"/>
                <w:szCs w:val="16"/>
              </w:rPr>
              <w:t>• Express their feelings and consider the feelings of others.</w:t>
            </w:r>
          </w:p>
        </w:tc>
        <w:tc>
          <w:tcPr>
            <w:tcW w:w="3522" w:type="dxa"/>
            <w:gridSpan w:val="3"/>
            <w:shd w:val="clear" w:color="auto" w:fill="FFFFFF" w:themeFill="background1"/>
          </w:tcPr>
          <w:p w14:paraId="3F85E63A" w14:textId="77777777" w:rsidR="005C1718" w:rsidRPr="00B375BE" w:rsidRDefault="005C1718"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Recognise how friends can have both similarities and differences. </w:t>
            </w:r>
          </w:p>
          <w:p w14:paraId="040274B3" w14:textId="2C687CBB" w:rsidR="002667E8" w:rsidRPr="00B375BE" w:rsidRDefault="005C1718"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Show some simple ways to respect and celebrate other’s differences.</w:t>
            </w:r>
          </w:p>
        </w:tc>
        <w:tc>
          <w:tcPr>
            <w:tcW w:w="3710" w:type="dxa"/>
            <w:gridSpan w:val="2"/>
            <w:shd w:val="clear" w:color="auto" w:fill="FFFFFF" w:themeFill="background1"/>
          </w:tcPr>
          <w:p w14:paraId="1670C40F" w14:textId="77777777" w:rsidR="005C1718" w:rsidRPr="00B375BE" w:rsidRDefault="005C1718"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Identify visible/invisible differences between people. </w:t>
            </w:r>
          </w:p>
          <w:p w14:paraId="6D43A388" w14:textId="47B218DD" w:rsidR="002667E8" w:rsidRPr="00B375BE" w:rsidRDefault="005C1718"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Explain why it is important to respect and celebrate the differences and similarities between people.</w:t>
            </w:r>
          </w:p>
        </w:tc>
        <w:tc>
          <w:tcPr>
            <w:tcW w:w="3827" w:type="dxa"/>
            <w:gridSpan w:val="3"/>
            <w:shd w:val="clear" w:color="auto" w:fill="FFFFFF" w:themeFill="background1"/>
          </w:tcPr>
          <w:p w14:paraId="07043B18" w14:textId="485BAA1C" w:rsidR="00B46232" w:rsidRPr="00B375BE" w:rsidRDefault="00B46232"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Respect the differences and similarities between people.</w:t>
            </w:r>
          </w:p>
          <w:p w14:paraId="56E59490" w14:textId="4375532A" w:rsidR="002667E8" w:rsidRPr="00B375BE" w:rsidRDefault="00B46232"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Reflect on how discrimination and our own behaviour can affect others.</w:t>
            </w:r>
          </w:p>
        </w:tc>
      </w:tr>
      <w:tr w:rsidR="00FD38E7" w14:paraId="11162119"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44A41C83" w14:textId="77777777" w:rsidR="00B46232" w:rsidRDefault="00B46232" w:rsidP="00B46232"/>
        </w:tc>
        <w:tc>
          <w:tcPr>
            <w:tcW w:w="2228" w:type="dxa"/>
            <w:shd w:val="clear" w:color="auto" w:fill="FFFFFF" w:themeFill="background1"/>
          </w:tcPr>
          <w:p w14:paraId="66E6A960" w14:textId="06C067EC" w:rsidR="00B46232" w:rsidRPr="00B46232" w:rsidRDefault="00B46232" w:rsidP="00B46232">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B46232">
              <w:rPr>
                <w:rFonts w:eastAsiaTheme="minorEastAsia"/>
                <w:b/>
                <w:bCs/>
                <w:sz w:val="18"/>
                <w:szCs w:val="18"/>
                <w:u w:val="single"/>
              </w:rPr>
              <w:t>Being Part of a Community</w:t>
            </w:r>
          </w:p>
        </w:tc>
        <w:tc>
          <w:tcPr>
            <w:tcW w:w="3522" w:type="dxa"/>
            <w:gridSpan w:val="3"/>
            <w:shd w:val="clear" w:color="auto" w:fill="FFFFFF" w:themeFill="background1"/>
          </w:tcPr>
          <w:p w14:paraId="39FCB545" w14:textId="18A13D8A" w:rsidR="00B46232" w:rsidRPr="0029469C" w:rsidRDefault="00B46232" w:rsidP="00B462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46232">
              <w:rPr>
                <w:rFonts w:eastAsiaTheme="minorEastAsia"/>
                <w:b/>
                <w:bCs/>
                <w:sz w:val="18"/>
                <w:szCs w:val="18"/>
                <w:u w:val="single"/>
              </w:rPr>
              <w:t>Being Part of a Community</w:t>
            </w:r>
          </w:p>
        </w:tc>
        <w:tc>
          <w:tcPr>
            <w:tcW w:w="3710" w:type="dxa"/>
            <w:gridSpan w:val="2"/>
            <w:shd w:val="clear" w:color="auto" w:fill="FFFFFF" w:themeFill="background1"/>
          </w:tcPr>
          <w:p w14:paraId="2EC2F966" w14:textId="3ED2FECE" w:rsidR="00B46232" w:rsidRPr="0029469C" w:rsidRDefault="00B46232" w:rsidP="00B462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46232">
              <w:rPr>
                <w:rFonts w:eastAsiaTheme="minorEastAsia"/>
                <w:b/>
                <w:bCs/>
                <w:sz w:val="18"/>
                <w:szCs w:val="18"/>
                <w:u w:val="single"/>
              </w:rPr>
              <w:t>Being Part of a Community</w:t>
            </w:r>
          </w:p>
        </w:tc>
        <w:tc>
          <w:tcPr>
            <w:tcW w:w="3827" w:type="dxa"/>
            <w:gridSpan w:val="3"/>
            <w:shd w:val="clear" w:color="auto" w:fill="FFFFFF" w:themeFill="background1"/>
          </w:tcPr>
          <w:p w14:paraId="08E69606" w14:textId="7493FAE6" w:rsidR="00B46232" w:rsidRPr="0029469C" w:rsidRDefault="00B46232" w:rsidP="00B46232">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B46232">
              <w:rPr>
                <w:rFonts w:eastAsiaTheme="minorEastAsia"/>
                <w:b/>
                <w:bCs/>
                <w:sz w:val="18"/>
                <w:szCs w:val="18"/>
                <w:u w:val="single"/>
              </w:rPr>
              <w:t>Being Part of a Community</w:t>
            </w:r>
          </w:p>
        </w:tc>
      </w:tr>
      <w:tr w:rsidR="00FD38E7" w14:paraId="7FB9F109"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42AC1D1D" w14:textId="77777777" w:rsidR="00B46232" w:rsidRDefault="00B46232" w:rsidP="00B46232"/>
        </w:tc>
        <w:tc>
          <w:tcPr>
            <w:tcW w:w="2228" w:type="dxa"/>
            <w:shd w:val="clear" w:color="auto" w:fill="FFFFFF" w:themeFill="background1"/>
          </w:tcPr>
          <w:p w14:paraId="5FE5CB68" w14:textId="09899DD4" w:rsidR="00B46232" w:rsidRPr="00B375BE" w:rsidRDefault="007F357C" w:rsidP="007F357C">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1B4841">
              <w:rPr>
                <w:sz w:val="16"/>
                <w:szCs w:val="16"/>
              </w:rPr>
              <w:t xml:space="preserve">• Develop their sense of responsibility and membership of a community. </w:t>
            </w:r>
          </w:p>
        </w:tc>
        <w:tc>
          <w:tcPr>
            <w:tcW w:w="3522" w:type="dxa"/>
            <w:gridSpan w:val="3"/>
            <w:shd w:val="clear" w:color="auto" w:fill="FFFFFF" w:themeFill="background1"/>
          </w:tcPr>
          <w:p w14:paraId="1081D598" w14:textId="77777777" w:rsidR="009C0E19" w:rsidRPr="00B375BE" w:rsidRDefault="009C0E1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Name some groups that they belong to. </w:t>
            </w:r>
          </w:p>
          <w:p w14:paraId="0DB947E0" w14:textId="263D1600" w:rsidR="00B46232" w:rsidRPr="00B375BE" w:rsidRDefault="009C0E1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Talk about how being part of a group makes them feel.</w:t>
            </w:r>
          </w:p>
        </w:tc>
        <w:tc>
          <w:tcPr>
            <w:tcW w:w="3710" w:type="dxa"/>
            <w:gridSpan w:val="2"/>
            <w:shd w:val="clear" w:color="auto" w:fill="FFFFFF" w:themeFill="background1"/>
          </w:tcPr>
          <w:p w14:paraId="1E426E58" w14:textId="77777777" w:rsidR="009C0E19" w:rsidRPr="00B375BE" w:rsidRDefault="009C0E1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Identify the different groups that make up their community. </w:t>
            </w:r>
          </w:p>
          <w:p w14:paraId="2CD4A239" w14:textId="77777777" w:rsidR="009C0E19" w:rsidRPr="00B375BE" w:rsidRDefault="009C0E1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xml:space="preserve">• Recognise that they belong to different communities as well as the school community. </w:t>
            </w:r>
          </w:p>
          <w:p w14:paraId="18070FDA" w14:textId="758FE86D" w:rsidR="00B46232" w:rsidRPr="00B375BE" w:rsidRDefault="009C0E19" w:rsidP="007F357C">
            <w:pPr>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Describe what is positive about their community and how it supports them.</w:t>
            </w:r>
          </w:p>
        </w:tc>
        <w:tc>
          <w:tcPr>
            <w:tcW w:w="3827" w:type="dxa"/>
            <w:gridSpan w:val="3"/>
            <w:shd w:val="clear" w:color="auto" w:fill="FFFFFF" w:themeFill="background1"/>
          </w:tcPr>
          <w:p w14:paraId="09FA5970" w14:textId="77FE6F2F" w:rsidR="00B375BE" w:rsidRPr="00B375BE" w:rsidRDefault="00B375BE"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Explain some of the benefits of communities.</w:t>
            </w:r>
          </w:p>
          <w:p w14:paraId="684D4935" w14:textId="76FC64B8" w:rsidR="00B375BE" w:rsidRPr="00B375BE" w:rsidRDefault="00B375BE"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Reflect on diversity and what it means. Understand the benefits of living in a diverse community and how we value diversity within our communities.</w:t>
            </w:r>
          </w:p>
          <w:p w14:paraId="61F7EFDE" w14:textId="6445E41E" w:rsidR="00B46232" w:rsidRPr="00B375BE" w:rsidRDefault="00B375BE" w:rsidP="007F357C">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375BE">
              <w:rPr>
                <w:sz w:val="16"/>
                <w:szCs w:val="16"/>
              </w:rPr>
              <w:t>• Explore how shared events and experiences can create a stronger community.</w:t>
            </w:r>
          </w:p>
        </w:tc>
      </w:tr>
      <w:tr w:rsidR="00FC2F2D" w14:paraId="3E1BE384"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4535602E" w14:textId="77777777" w:rsidR="00FC2F2D" w:rsidRDefault="00FC2F2D" w:rsidP="00B46232"/>
        </w:tc>
        <w:tc>
          <w:tcPr>
            <w:tcW w:w="13287" w:type="dxa"/>
            <w:gridSpan w:val="9"/>
          </w:tcPr>
          <w:p w14:paraId="2734F83F" w14:textId="682B91BA" w:rsidR="00FC2F2D" w:rsidRDefault="006C00F7" w:rsidP="00FC2F2D">
            <w:pPr>
              <w:spacing w:line="257" w:lineRule="auto"/>
              <w:jc w:val="center"/>
              <w:cnfStyle w:val="000000100000" w:firstRow="0" w:lastRow="0" w:firstColumn="0" w:lastColumn="0" w:oddVBand="0" w:evenVBand="0" w:oddHBand="1" w:evenHBand="0" w:firstRowFirstColumn="0" w:firstRowLastColumn="0" w:lastRowFirstColumn="0" w:lastRowLastColumn="0"/>
              <w:rPr>
                <w:b/>
                <w:bCs/>
                <w:color w:val="92D050"/>
                <w:sz w:val="28"/>
                <w:szCs w:val="28"/>
              </w:rPr>
            </w:pPr>
            <w:r>
              <w:rPr>
                <w:b/>
                <w:color w:val="92D050"/>
                <w:sz w:val="28"/>
                <w:szCs w:val="28"/>
              </w:rPr>
              <w:t xml:space="preserve">Difference and </w:t>
            </w:r>
            <w:r w:rsidR="00FC2F2D" w:rsidRPr="00B31716">
              <w:rPr>
                <w:b/>
                <w:color w:val="92D050"/>
                <w:sz w:val="28"/>
                <w:szCs w:val="28"/>
              </w:rPr>
              <w:t>Diversity</w:t>
            </w:r>
          </w:p>
          <w:p w14:paraId="50B4AB49" w14:textId="3E3178B1" w:rsidR="00FC2F2D" w:rsidRPr="00D3268C" w:rsidRDefault="00D3268C" w:rsidP="00FC2F2D">
            <w:pPr>
              <w:spacing w:line="257" w:lineRule="auto"/>
              <w:jc w:val="center"/>
              <w:cnfStyle w:val="000000100000" w:firstRow="0" w:lastRow="0" w:firstColumn="0" w:lastColumn="0" w:oddVBand="0" w:evenVBand="0" w:oddHBand="1" w:evenHBand="0" w:firstRowFirstColumn="0" w:firstRowLastColumn="0" w:lastRowFirstColumn="0" w:lastRowLastColumn="0"/>
              <w:rPr>
                <w:b/>
                <w:color w:val="92D050"/>
                <w:sz w:val="28"/>
                <w:szCs w:val="28"/>
              </w:rPr>
            </w:pPr>
            <w:r w:rsidRPr="00D3268C">
              <w:rPr>
                <w:bCs/>
                <w:color w:val="92D050"/>
                <w:sz w:val="28"/>
                <w:szCs w:val="28"/>
              </w:rPr>
              <w:t xml:space="preserve">Through the </w:t>
            </w:r>
            <w:r w:rsidR="006C00F7">
              <w:rPr>
                <w:bCs/>
                <w:color w:val="92D050"/>
                <w:sz w:val="28"/>
                <w:szCs w:val="28"/>
              </w:rPr>
              <w:t xml:space="preserve">Difference and </w:t>
            </w:r>
            <w:r w:rsidRPr="00D3268C">
              <w:rPr>
                <w:bCs/>
                <w:color w:val="92D050"/>
                <w:sz w:val="28"/>
                <w:szCs w:val="28"/>
              </w:rPr>
              <w:t>Diversity module pupils will be able to…</w:t>
            </w:r>
          </w:p>
        </w:tc>
      </w:tr>
      <w:tr w:rsidR="00FD38E7" w14:paraId="0E104A67"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7A1344FD" w14:textId="77777777" w:rsidR="00B46232" w:rsidRDefault="00B46232" w:rsidP="00B46232"/>
        </w:tc>
        <w:tc>
          <w:tcPr>
            <w:tcW w:w="2228" w:type="dxa"/>
            <w:shd w:val="clear" w:color="auto" w:fill="E2EFD9" w:themeFill="accent6" w:themeFillTint="33"/>
          </w:tcPr>
          <w:p w14:paraId="504A8DA1" w14:textId="5E72E73B" w:rsidR="00B46232" w:rsidRPr="00FC2F2D" w:rsidRDefault="00FC2F2D" w:rsidP="00FC2F2D">
            <w:pPr>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92D050"/>
                <w:sz w:val="32"/>
                <w:szCs w:val="32"/>
                <w:u w:val="single"/>
              </w:rPr>
            </w:pPr>
            <w:r w:rsidRPr="00FC2F2D">
              <w:rPr>
                <w:rFonts w:eastAsiaTheme="minorEastAsia"/>
                <w:b/>
                <w:bCs/>
                <w:color w:val="92D050"/>
                <w:sz w:val="32"/>
                <w:szCs w:val="32"/>
                <w:u w:val="single"/>
              </w:rPr>
              <w:t>EYFS</w:t>
            </w:r>
          </w:p>
        </w:tc>
        <w:tc>
          <w:tcPr>
            <w:tcW w:w="3522" w:type="dxa"/>
            <w:gridSpan w:val="3"/>
            <w:shd w:val="clear" w:color="auto" w:fill="E2EFD9" w:themeFill="accent6" w:themeFillTint="33"/>
          </w:tcPr>
          <w:p w14:paraId="57282CBC" w14:textId="06AAB671" w:rsidR="00B46232" w:rsidRPr="00FC2F2D" w:rsidRDefault="00FC2F2D" w:rsidP="00FC2F2D">
            <w:pPr>
              <w:jc w:val="center"/>
              <w:cnfStyle w:val="000000000000" w:firstRow="0" w:lastRow="0" w:firstColumn="0" w:lastColumn="0" w:oddVBand="0" w:evenVBand="0" w:oddHBand="0" w:evenHBand="0" w:firstRowFirstColumn="0" w:firstRowLastColumn="0" w:lastRowFirstColumn="0" w:lastRowLastColumn="0"/>
              <w:rPr>
                <w:b/>
                <w:bCs/>
                <w:color w:val="92D050"/>
                <w:sz w:val="32"/>
                <w:szCs w:val="32"/>
                <w:u w:val="single"/>
              </w:rPr>
            </w:pPr>
            <w:r>
              <w:rPr>
                <w:b/>
                <w:bCs/>
                <w:color w:val="92D050"/>
                <w:sz w:val="32"/>
                <w:szCs w:val="32"/>
                <w:u w:val="single"/>
              </w:rPr>
              <w:t>KS1</w:t>
            </w:r>
          </w:p>
        </w:tc>
        <w:tc>
          <w:tcPr>
            <w:tcW w:w="3710" w:type="dxa"/>
            <w:gridSpan w:val="2"/>
            <w:shd w:val="clear" w:color="auto" w:fill="E2EFD9" w:themeFill="accent6" w:themeFillTint="33"/>
          </w:tcPr>
          <w:p w14:paraId="3B48FA92" w14:textId="667E9105" w:rsidR="00B46232" w:rsidRPr="00FC2F2D" w:rsidRDefault="00FC2F2D" w:rsidP="00FC2F2D">
            <w:pPr>
              <w:jc w:val="center"/>
              <w:cnfStyle w:val="000000000000" w:firstRow="0" w:lastRow="0" w:firstColumn="0" w:lastColumn="0" w:oddVBand="0" w:evenVBand="0" w:oddHBand="0" w:evenHBand="0" w:firstRowFirstColumn="0" w:firstRowLastColumn="0" w:lastRowFirstColumn="0" w:lastRowLastColumn="0"/>
              <w:rPr>
                <w:b/>
                <w:bCs/>
                <w:color w:val="92D050"/>
                <w:sz w:val="32"/>
                <w:szCs w:val="32"/>
                <w:u w:val="single"/>
              </w:rPr>
            </w:pPr>
            <w:r>
              <w:rPr>
                <w:b/>
                <w:bCs/>
                <w:color w:val="92D050"/>
                <w:sz w:val="32"/>
                <w:szCs w:val="32"/>
                <w:u w:val="single"/>
              </w:rPr>
              <w:t>LKS2</w:t>
            </w:r>
          </w:p>
        </w:tc>
        <w:tc>
          <w:tcPr>
            <w:tcW w:w="3827" w:type="dxa"/>
            <w:gridSpan w:val="3"/>
            <w:shd w:val="clear" w:color="auto" w:fill="E2EFD9" w:themeFill="accent6" w:themeFillTint="33"/>
          </w:tcPr>
          <w:p w14:paraId="79C17772" w14:textId="79DE2840" w:rsidR="00B46232" w:rsidRPr="00FC2F2D" w:rsidRDefault="00FC2F2D" w:rsidP="00FC2F2D">
            <w:pPr>
              <w:spacing w:line="257" w:lineRule="auto"/>
              <w:jc w:val="center"/>
              <w:cnfStyle w:val="000000000000" w:firstRow="0" w:lastRow="0" w:firstColumn="0" w:lastColumn="0" w:oddVBand="0" w:evenVBand="0" w:oddHBand="0" w:evenHBand="0" w:firstRowFirstColumn="0" w:firstRowLastColumn="0" w:lastRowFirstColumn="0" w:lastRowLastColumn="0"/>
              <w:rPr>
                <w:b/>
                <w:bCs/>
                <w:color w:val="92D050"/>
                <w:sz w:val="32"/>
                <w:szCs w:val="32"/>
                <w:u w:val="single"/>
              </w:rPr>
            </w:pPr>
            <w:r>
              <w:rPr>
                <w:b/>
                <w:bCs/>
                <w:color w:val="92D050"/>
                <w:sz w:val="32"/>
                <w:szCs w:val="32"/>
                <w:u w:val="single"/>
              </w:rPr>
              <w:t>UKS2</w:t>
            </w:r>
          </w:p>
        </w:tc>
      </w:tr>
      <w:tr w:rsidR="00FD38E7" w14:paraId="1ECE36DB"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2F46FADB" w14:textId="77777777" w:rsidR="00D449FF" w:rsidRDefault="00D449FF" w:rsidP="00D449FF"/>
        </w:tc>
        <w:tc>
          <w:tcPr>
            <w:tcW w:w="2228" w:type="dxa"/>
            <w:shd w:val="clear" w:color="auto" w:fill="FFFFFF" w:themeFill="background1"/>
          </w:tcPr>
          <w:p w14:paraId="51127BC0" w14:textId="5D10725B" w:rsidR="00D449FF" w:rsidRPr="00D449FF" w:rsidRDefault="00D449FF" w:rsidP="00D449FF">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D449FF">
              <w:rPr>
                <w:rFonts w:eastAsiaTheme="minorEastAsia"/>
                <w:b/>
                <w:bCs/>
                <w:sz w:val="18"/>
                <w:szCs w:val="18"/>
                <w:u w:val="single"/>
              </w:rPr>
              <w:t>Similarities and Differences</w:t>
            </w:r>
          </w:p>
        </w:tc>
        <w:tc>
          <w:tcPr>
            <w:tcW w:w="3522" w:type="dxa"/>
            <w:gridSpan w:val="3"/>
            <w:shd w:val="clear" w:color="auto" w:fill="FFFFFF" w:themeFill="background1"/>
          </w:tcPr>
          <w:p w14:paraId="4D224692" w14:textId="7F464D17" w:rsidR="00D449FF" w:rsidRPr="0029469C" w:rsidRDefault="00D449FF" w:rsidP="00D449FF">
            <w:pPr>
              <w:jc w:val="center"/>
              <w:cnfStyle w:val="000000100000" w:firstRow="0" w:lastRow="0" w:firstColumn="0" w:lastColumn="0" w:oddVBand="0" w:evenVBand="0" w:oddHBand="1" w:evenHBand="0" w:firstRowFirstColumn="0" w:firstRowLastColumn="0" w:lastRowFirstColumn="0" w:lastRowLastColumn="0"/>
              <w:rPr>
                <w:sz w:val="16"/>
                <w:szCs w:val="16"/>
              </w:rPr>
            </w:pPr>
            <w:r w:rsidRPr="00D449FF">
              <w:rPr>
                <w:rFonts w:eastAsiaTheme="minorEastAsia"/>
                <w:b/>
                <w:bCs/>
                <w:sz w:val="18"/>
                <w:szCs w:val="18"/>
                <w:u w:val="single"/>
              </w:rPr>
              <w:t>Similarities and Differences</w:t>
            </w:r>
          </w:p>
        </w:tc>
        <w:tc>
          <w:tcPr>
            <w:tcW w:w="3710" w:type="dxa"/>
            <w:gridSpan w:val="2"/>
            <w:shd w:val="clear" w:color="auto" w:fill="FFFFFF" w:themeFill="background1"/>
          </w:tcPr>
          <w:p w14:paraId="36FA365E" w14:textId="5BCAF30F" w:rsidR="00D449FF" w:rsidRPr="0029469C" w:rsidRDefault="00D449FF" w:rsidP="00D449FF">
            <w:pPr>
              <w:jc w:val="center"/>
              <w:cnfStyle w:val="000000100000" w:firstRow="0" w:lastRow="0" w:firstColumn="0" w:lastColumn="0" w:oddVBand="0" w:evenVBand="0" w:oddHBand="1" w:evenHBand="0" w:firstRowFirstColumn="0" w:firstRowLastColumn="0" w:lastRowFirstColumn="0" w:lastRowLastColumn="0"/>
              <w:rPr>
                <w:sz w:val="16"/>
                <w:szCs w:val="16"/>
              </w:rPr>
            </w:pPr>
            <w:r w:rsidRPr="00D449FF">
              <w:rPr>
                <w:rFonts w:eastAsiaTheme="minorEastAsia"/>
                <w:b/>
                <w:bCs/>
                <w:sz w:val="18"/>
                <w:szCs w:val="18"/>
                <w:u w:val="single"/>
              </w:rPr>
              <w:t>Similarities and Differences</w:t>
            </w:r>
          </w:p>
        </w:tc>
        <w:tc>
          <w:tcPr>
            <w:tcW w:w="3827" w:type="dxa"/>
            <w:gridSpan w:val="3"/>
            <w:shd w:val="clear" w:color="auto" w:fill="FFFFFF" w:themeFill="background1"/>
          </w:tcPr>
          <w:p w14:paraId="38047A22" w14:textId="4966F09A" w:rsidR="00D449FF" w:rsidRPr="0029469C" w:rsidRDefault="00D449FF" w:rsidP="00D449FF">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D449FF">
              <w:rPr>
                <w:rFonts w:eastAsiaTheme="minorEastAsia"/>
                <w:b/>
                <w:bCs/>
                <w:sz w:val="18"/>
                <w:szCs w:val="18"/>
                <w:u w:val="single"/>
              </w:rPr>
              <w:t>Similarities and Differences</w:t>
            </w:r>
          </w:p>
        </w:tc>
      </w:tr>
      <w:tr w:rsidR="00FD38E7" w14:paraId="523990CE"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06F3B953" w14:textId="77777777" w:rsidR="00D449FF" w:rsidRDefault="00D449FF" w:rsidP="00D449FF"/>
        </w:tc>
        <w:tc>
          <w:tcPr>
            <w:tcW w:w="2228" w:type="dxa"/>
            <w:shd w:val="clear" w:color="auto" w:fill="FFFFFF" w:themeFill="background1"/>
          </w:tcPr>
          <w:p w14:paraId="6576F674" w14:textId="54E617A5" w:rsidR="00F65C14" w:rsidRP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 Continue developing positive attitudes about the differences between people. </w:t>
            </w:r>
          </w:p>
          <w:p w14:paraId="4F194885" w14:textId="7AF311FF" w:rsidR="00D449FF" w:rsidRPr="00F65C14" w:rsidRDefault="00F65C14" w:rsidP="00F65C14">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F65C14">
              <w:rPr>
                <w:sz w:val="16"/>
                <w:szCs w:val="16"/>
              </w:rPr>
              <w:t>• Recognise that people have different beliefs and celebrate special times in different ways. • Recognise some environments that are different from the one in which they live.</w:t>
            </w:r>
          </w:p>
        </w:tc>
        <w:tc>
          <w:tcPr>
            <w:tcW w:w="3522" w:type="dxa"/>
            <w:gridSpan w:val="3"/>
            <w:shd w:val="clear" w:color="auto" w:fill="FFFFFF" w:themeFill="background1"/>
          </w:tcPr>
          <w:p w14:paraId="40318BDF" w14:textId="6CE1D4BC" w:rsidR="004971D0"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Recognise ways they are the same as and different to others.</w:t>
            </w:r>
          </w:p>
          <w:p w14:paraId="0987E923" w14:textId="2EAB1F58" w:rsidR="004971D0"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Talk about some ways that they are special.</w:t>
            </w:r>
          </w:p>
          <w:p w14:paraId="17FFE5F8" w14:textId="47CFCA12" w:rsidR="00D449FF"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Express their thought and opinions and recognise that others can be different.</w:t>
            </w:r>
          </w:p>
        </w:tc>
        <w:tc>
          <w:tcPr>
            <w:tcW w:w="3710" w:type="dxa"/>
            <w:gridSpan w:val="2"/>
            <w:shd w:val="clear" w:color="auto" w:fill="FFFFFF" w:themeFill="background1"/>
          </w:tcPr>
          <w:p w14:paraId="7BBB4AC6" w14:textId="75DE2DEF" w:rsidR="004971D0"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Discuss a range of the similarities/ differences between people.</w:t>
            </w:r>
          </w:p>
          <w:p w14:paraId="6E511C8C" w14:textId="67952827" w:rsidR="004971D0"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Explore what contributes to who we are.</w:t>
            </w:r>
          </w:p>
          <w:p w14:paraId="4F2611CA" w14:textId="5B307DA5" w:rsidR="00D449FF" w:rsidRPr="00BA54CC" w:rsidRDefault="004971D0" w:rsidP="00F65C14">
            <w:pPr>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Listen actively to others’ views and explore how they are the similar or different to their own.</w:t>
            </w:r>
          </w:p>
        </w:tc>
        <w:tc>
          <w:tcPr>
            <w:tcW w:w="3827" w:type="dxa"/>
            <w:gridSpan w:val="3"/>
            <w:shd w:val="clear" w:color="auto" w:fill="FFFFFF" w:themeFill="background1"/>
          </w:tcPr>
          <w:p w14:paraId="61C88447" w14:textId="60324399" w:rsidR="00BA54CC" w:rsidRPr="00BA54CC" w:rsidRDefault="00BA54C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Reflect on diversity and what it means; the benefits of living in a diverse community.</w:t>
            </w:r>
          </w:p>
          <w:p w14:paraId="3E9D28C4" w14:textId="03581FD9" w:rsidR="00BA54CC" w:rsidRPr="00BA54CC" w:rsidRDefault="00BA54C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Recognise their individuality and identify their personal qualities.</w:t>
            </w:r>
          </w:p>
          <w:p w14:paraId="47E9BC19" w14:textId="66CA8472" w:rsidR="00BA54CC" w:rsidRPr="00BA54CC" w:rsidRDefault="00BA54C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Understand that their views and opinions come from their different backgrounds and experiences.</w:t>
            </w:r>
          </w:p>
          <w:p w14:paraId="02856327" w14:textId="2E31CF48" w:rsidR="00D449FF" w:rsidRPr="00BA54CC" w:rsidRDefault="00BA54C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BA54CC">
              <w:rPr>
                <w:sz w:val="16"/>
                <w:szCs w:val="16"/>
              </w:rPr>
              <w:t>• Model how to discuss or debate respectfully.</w:t>
            </w:r>
          </w:p>
        </w:tc>
      </w:tr>
      <w:tr w:rsidR="00FD38E7" w14:paraId="299D2BBC"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A501EBB" w14:textId="77777777" w:rsidR="00BA54CC" w:rsidRDefault="00BA54CC" w:rsidP="00BA54CC"/>
        </w:tc>
        <w:tc>
          <w:tcPr>
            <w:tcW w:w="2228" w:type="dxa"/>
            <w:shd w:val="clear" w:color="auto" w:fill="FFFFFF" w:themeFill="background1"/>
          </w:tcPr>
          <w:p w14:paraId="6EB7DD39" w14:textId="4FBEA612" w:rsidR="00BA54CC" w:rsidRPr="00BA54CC" w:rsidRDefault="00BA54CC" w:rsidP="00BA54CC">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BA54CC">
              <w:rPr>
                <w:rFonts w:eastAsiaTheme="minorEastAsia"/>
                <w:b/>
                <w:bCs/>
                <w:sz w:val="18"/>
                <w:szCs w:val="18"/>
                <w:u w:val="single"/>
              </w:rPr>
              <w:t>Respecting Others</w:t>
            </w:r>
          </w:p>
        </w:tc>
        <w:tc>
          <w:tcPr>
            <w:tcW w:w="3522" w:type="dxa"/>
            <w:gridSpan w:val="3"/>
            <w:shd w:val="clear" w:color="auto" w:fill="FFFFFF" w:themeFill="background1"/>
          </w:tcPr>
          <w:p w14:paraId="1EAEC620" w14:textId="075BC156" w:rsidR="00BA54CC" w:rsidRPr="0029469C" w:rsidRDefault="00BA54CC" w:rsidP="00BA54CC">
            <w:pPr>
              <w:jc w:val="center"/>
              <w:cnfStyle w:val="000000100000" w:firstRow="0" w:lastRow="0" w:firstColumn="0" w:lastColumn="0" w:oddVBand="0" w:evenVBand="0" w:oddHBand="1" w:evenHBand="0" w:firstRowFirstColumn="0" w:firstRowLastColumn="0" w:lastRowFirstColumn="0" w:lastRowLastColumn="0"/>
              <w:rPr>
                <w:sz w:val="16"/>
                <w:szCs w:val="16"/>
              </w:rPr>
            </w:pPr>
            <w:r w:rsidRPr="00BA54CC">
              <w:rPr>
                <w:rFonts w:eastAsiaTheme="minorEastAsia"/>
                <w:b/>
                <w:bCs/>
                <w:sz w:val="18"/>
                <w:szCs w:val="18"/>
                <w:u w:val="single"/>
              </w:rPr>
              <w:t>Respecting Others</w:t>
            </w:r>
          </w:p>
        </w:tc>
        <w:tc>
          <w:tcPr>
            <w:tcW w:w="3710" w:type="dxa"/>
            <w:gridSpan w:val="2"/>
            <w:shd w:val="clear" w:color="auto" w:fill="FFFFFF" w:themeFill="background1"/>
          </w:tcPr>
          <w:p w14:paraId="31F37B30" w14:textId="089C706B" w:rsidR="00BA54CC" w:rsidRPr="0029469C" w:rsidRDefault="00BA54CC" w:rsidP="00BA54CC">
            <w:pPr>
              <w:jc w:val="center"/>
              <w:cnfStyle w:val="000000100000" w:firstRow="0" w:lastRow="0" w:firstColumn="0" w:lastColumn="0" w:oddVBand="0" w:evenVBand="0" w:oddHBand="1" w:evenHBand="0" w:firstRowFirstColumn="0" w:firstRowLastColumn="0" w:lastRowFirstColumn="0" w:lastRowLastColumn="0"/>
              <w:rPr>
                <w:sz w:val="16"/>
                <w:szCs w:val="16"/>
              </w:rPr>
            </w:pPr>
            <w:r w:rsidRPr="00BA54CC">
              <w:rPr>
                <w:rFonts w:eastAsiaTheme="minorEastAsia"/>
                <w:b/>
                <w:bCs/>
                <w:sz w:val="18"/>
                <w:szCs w:val="18"/>
                <w:u w:val="single"/>
              </w:rPr>
              <w:t>Respecting Others</w:t>
            </w:r>
          </w:p>
        </w:tc>
        <w:tc>
          <w:tcPr>
            <w:tcW w:w="3827" w:type="dxa"/>
            <w:gridSpan w:val="3"/>
            <w:shd w:val="clear" w:color="auto" w:fill="FFFFFF" w:themeFill="background1"/>
          </w:tcPr>
          <w:p w14:paraId="64C9B7CD" w14:textId="762138E2" w:rsidR="00BA54CC" w:rsidRPr="0029469C" w:rsidRDefault="00BA54CC" w:rsidP="00BA54CC">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BA54CC">
              <w:rPr>
                <w:rFonts w:eastAsiaTheme="minorEastAsia"/>
                <w:b/>
                <w:bCs/>
                <w:sz w:val="18"/>
                <w:szCs w:val="18"/>
                <w:u w:val="single"/>
              </w:rPr>
              <w:t>Respecting Others</w:t>
            </w:r>
          </w:p>
        </w:tc>
      </w:tr>
      <w:tr w:rsidR="00FD38E7" w14:paraId="435A26CD"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347313C5" w14:textId="77777777" w:rsidR="00BA54CC" w:rsidRDefault="00BA54CC" w:rsidP="00BA54CC"/>
        </w:tc>
        <w:tc>
          <w:tcPr>
            <w:tcW w:w="2228" w:type="dxa"/>
            <w:shd w:val="clear" w:color="auto" w:fill="FFFFFF" w:themeFill="background1"/>
          </w:tcPr>
          <w:p w14:paraId="5CF5EB8E"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3- and 4-year olds will be learning to: </w:t>
            </w:r>
          </w:p>
          <w:p w14:paraId="615A7E07"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 Develop their sense of responsibility and membership of a community. </w:t>
            </w:r>
          </w:p>
          <w:p w14:paraId="67A1AB68"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 Understand gradually how others might be feeling. </w:t>
            </w:r>
          </w:p>
          <w:p w14:paraId="3A3D401B"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Children in reception will be learning to: </w:t>
            </w:r>
          </w:p>
          <w:p w14:paraId="405C9141" w14:textId="5AD12F50"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Build constructive and respectful relationships.</w:t>
            </w:r>
          </w:p>
          <w:p w14:paraId="41004E90" w14:textId="43D2B325"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Think about the perspectives of others.</w:t>
            </w:r>
          </w:p>
          <w:p w14:paraId="385BF836"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r w:rsidRPr="00F65C14">
              <w:rPr>
                <w:sz w:val="16"/>
                <w:szCs w:val="16"/>
              </w:rPr>
              <w:t xml:space="preserve">• Express their feelings and consider the feelings of others. </w:t>
            </w:r>
          </w:p>
          <w:p w14:paraId="63A47CFE" w14:textId="77777777" w:rsidR="00F65C14" w:rsidRDefault="00F65C14" w:rsidP="00F65C14">
            <w:pPr>
              <w:cnfStyle w:val="000000000000" w:firstRow="0" w:lastRow="0" w:firstColumn="0" w:lastColumn="0" w:oddVBand="0" w:evenVBand="0" w:oddHBand="0" w:evenHBand="0" w:firstRowFirstColumn="0" w:firstRowLastColumn="0" w:lastRowFirstColumn="0" w:lastRowLastColumn="0"/>
              <w:rPr>
                <w:sz w:val="16"/>
                <w:szCs w:val="16"/>
              </w:rPr>
            </w:pPr>
          </w:p>
          <w:p w14:paraId="3DCA33C0" w14:textId="77777777" w:rsidR="00BA54CC" w:rsidRDefault="00BA54CC" w:rsidP="00BA54CC">
            <w:pPr>
              <w:jc w:val="center"/>
              <w:cnfStyle w:val="000000000000" w:firstRow="0" w:lastRow="0" w:firstColumn="0" w:lastColumn="0" w:oddVBand="0" w:evenVBand="0" w:oddHBand="0" w:evenHBand="0" w:firstRowFirstColumn="0" w:firstRowLastColumn="0" w:lastRowFirstColumn="0" w:lastRowLastColumn="0"/>
              <w:rPr>
                <w:rFonts w:eastAsiaTheme="minorEastAsia"/>
                <w:color w:val="F000C8"/>
                <w:sz w:val="18"/>
                <w:szCs w:val="18"/>
              </w:rPr>
            </w:pPr>
          </w:p>
        </w:tc>
        <w:tc>
          <w:tcPr>
            <w:tcW w:w="3522" w:type="dxa"/>
            <w:gridSpan w:val="3"/>
            <w:shd w:val="clear" w:color="auto" w:fill="FFFFFF" w:themeFill="background1"/>
          </w:tcPr>
          <w:p w14:paraId="3777D05C" w14:textId="1255A3BF" w:rsidR="0098487F" w:rsidRPr="00E36DFC" w:rsidRDefault="0098487F" w:rsidP="00F65C14">
            <w:pPr>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Talk about some ways to treat themselves and others with kindness.</w:t>
            </w:r>
          </w:p>
          <w:p w14:paraId="113015A9" w14:textId="70744494" w:rsidR="00BA54CC" w:rsidRPr="00E36DFC" w:rsidRDefault="0098487F" w:rsidP="00F65C14">
            <w:pPr>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Know what it means if something is fair or unfair.</w:t>
            </w:r>
          </w:p>
        </w:tc>
        <w:tc>
          <w:tcPr>
            <w:tcW w:w="3710" w:type="dxa"/>
            <w:gridSpan w:val="2"/>
            <w:shd w:val="clear" w:color="auto" w:fill="FFFFFF" w:themeFill="background1"/>
          </w:tcPr>
          <w:p w14:paraId="215D1898" w14:textId="7A7793F9" w:rsidR="0098487F" w:rsidRPr="00E36DFC" w:rsidRDefault="0098487F" w:rsidP="00F65C14">
            <w:pPr>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Recognise the importance of self-respect and demonstrate ways to respect others.</w:t>
            </w:r>
          </w:p>
          <w:p w14:paraId="14C2111E" w14:textId="5874C37F" w:rsidR="0098487F" w:rsidRPr="00E36DFC" w:rsidRDefault="0098487F" w:rsidP="00F65C14">
            <w:pPr>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Recognise and challenge stereotypes.</w:t>
            </w:r>
          </w:p>
          <w:p w14:paraId="7CBB9DC0" w14:textId="0B8552B1" w:rsidR="00BA54CC" w:rsidRPr="00E36DFC" w:rsidRDefault="0098487F" w:rsidP="00F65C14">
            <w:pPr>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Explain the concept of being equal.</w:t>
            </w:r>
          </w:p>
        </w:tc>
        <w:tc>
          <w:tcPr>
            <w:tcW w:w="3827" w:type="dxa"/>
            <w:gridSpan w:val="3"/>
            <w:shd w:val="clear" w:color="auto" w:fill="FFFFFF" w:themeFill="background1"/>
          </w:tcPr>
          <w:p w14:paraId="1A3B1DA4" w14:textId="127CCBB6" w:rsidR="00E36DFC" w:rsidRPr="00E36DFC" w:rsidRDefault="00E36DF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Explain the importance of having respect and compassion for self and others.</w:t>
            </w:r>
          </w:p>
          <w:p w14:paraId="60AE727B" w14:textId="589FC029" w:rsidR="00E36DFC" w:rsidRPr="00E36DFC" w:rsidRDefault="00E36DF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Recognise how stereotypes are perpetuated and have some strategies to challenge positively.</w:t>
            </w:r>
          </w:p>
          <w:p w14:paraId="5BF648D9" w14:textId="039BC3D5" w:rsidR="00E36DFC" w:rsidRPr="00E36DFC" w:rsidRDefault="00E36DF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Identify different types of discrimination and recognise the impact they can have.</w:t>
            </w:r>
          </w:p>
          <w:p w14:paraId="449FD925" w14:textId="1F6AB6DF" w:rsidR="00BA54CC" w:rsidRPr="00E36DFC" w:rsidRDefault="00E36DFC" w:rsidP="00F65C14">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6DFC">
              <w:rPr>
                <w:sz w:val="16"/>
                <w:szCs w:val="16"/>
              </w:rPr>
              <w:t>• Understand that there are laws about discrimination so that we can live in a fair society.</w:t>
            </w:r>
          </w:p>
        </w:tc>
      </w:tr>
      <w:tr w:rsidR="00E36DFC" w14:paraId="479C4703"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389E6152" w14:textId="77777777" w:rsidR="00E36DFC" w:rsidRDefault="00E36DFC" w:rsidP="00BA54CC"/>
        </w:tc>
        <w:tc>
          <w:tcPr>
            <w:tcW w:w="13287" w:type="dxa"/>
            <w:gridSpan w:val="9"/>
          </w:tcPr>
          <w:p w14:paraId="1F8D1EBE" w14:textId="77777777" w:rsidR="00E36DFC" w:rsidRDefault="0047746A" w:rsidP="0047746A">
            <w:pPr>
              <w:spacing w:line="257" w:lineRule="auto"/>
              <w:jc w:val="center"/>
              <w:cnfStyle w:val="000000100000" w:firstRow="0" w:lastRow="0" w:firstColumn="0" w:lastColumn="0" w:oddVBand="0" w:evenVBand="0" w:oddHBand="1" w:evenHBand="0" w:firstRowFirstColumn="0" w:firstRowLastColumn="0" w:lastRowFirstColumn="0" w:lastRowLastColumn="0"/>
              <w:rPr>
                <w:b/>
                <w:bCs/>
                <w:color w:val="FFCC99"/>
                <w:sz w:val="36"/>
                <w:szCs w:val="36"/>
              </w:rPr>
            </w:pPr>
            <w:r w:rsidRPr="0047746A">
              <w:rPr>
                <w:b/>
                <w:bCs/>
                <w:color w:val="FFCC99"/>
                <w:sz w:val="36"/>
                <w:szCs w:val="36"/>
              </w:rPr>
              <w:t>Being Responsible</w:t>
            </w:r>
          </w:p>
          <w:p w14:paraId="2FA0D1C5" w14:textId="7D5CBE00" w:rsidR="00E36DFC" w:rsidRPr="00CC3698" w:rsidRDefault="00D3268C" w:rsidP="0047746A">
            <w:pPr>
              <w:spacing w:line="257" w:lineRule="auto"/>
              <w:jc w:val="center"/>
              <w:cnfStyle w:val="000000100000" w:firstRow="0" w:lastRow="0" w:firstColumn="0" w:lastColumn="0" w:oddVBand="0" w:evenVBand="0" w:oddHBand="1" w:evenHBand="0" w:firstRowFirstColumn="0" w:firstRowLastColumn="0" w:lastRowFirstColumn="0" w:lastRowLastColumn="0"/>
              <w:rPr>
                <w:color w:val="FFCC99"/>
                <w:sz w:val="36"/>
                <w:szCs w:val="36"/>
              </w:rPr>
            </w:pPr>
            <w:r w:rsidRPr="00CC3698">
              <w:rPr>
                <w:bCs/>
                <w:color w:val="FFCC99"/>
                <w:sz w:val="28"/>
                <w:szCs w:val="28"/>
              </w:rPr>
              <w:t>Through the Being Responsible module pupils will be able to…</w:t>
            </w:r>
          </w:p>
        </w:tc>
      </w:tr>
      <w:tr w:rsidR="00FD38E7" w14:paraId="26970EE9"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1C5CF349" w14:textId="77777777" w:rsidR="00BA54CC" w:rsidRDefault="00BA54CC" w:rsidP="00BA54CC"/>
        </w:tc>
        <w:tc>
          <w:tcPr>
            <w:tcW w:w="2228" w:type="dxa"/>
            <w:shd w:val="clear" w:color="auto" w:fill="E2EFD9" w:themeFill="accent6" w:themeFillTint="33"/>
          </w:tcPr>
          <w:p w14:paraId="34EDE78D" w14:textId="6A1ABABB" w:rsidR="00BA54CC" w:rsidRPr="0047746A" w:rsidRDefault="0047746A" w:rsidP="0047746A">
            <w:pPr>
              <w:jc w:val="center"/>
              <w:cnfStyle w:val="000000000000" w:firstRow="0" w:lastRow="0" w:firstColumn="0" w:lastColumn="0" w:oddVBand="0" w:evenVBand="0" w:oddHBand="0" w:evenHBand="0" w:firstRowFirstColumn="0" w:firstRowLastColumn="0" w:lastRowFirstColumn="0" w:lastRowLastColumn="0"/>
              <w:rPr>
                <w:rFonts w:eastAsiaTheme="minorEastAsia"/>
                <w:b/>
                <w:bCs/>
                <w:color w:val="FFCC99"/>
                <w:sz w:val="32"/>
                <w:szCs w:val="32"/>
              </w:rPr>
            </w:pPr>
            <w:r w:rsidRPr="0047746A">
              <w:rPr>
                <w:rFonts w:eastAsiaTheme="minorEastAsia"/>
                <w:b/>
                <w:bCs/>
                <w:color w:val="FFCC99"/>
                <w:sz w:val="32"/>
                <w:szCs w:val="32"/>
              </w:rPr>
              <w:t>EYFS</w:t>
            </w:r>
          </w:p>
        </w:tc>
        <w:tc>
          <w:tcPr>
            <w:tcW w:w="3522" w:type="dxa"/>
            <w:gridSpan w:val="3"/>
            <w:shd w:val="clear" w:color="auto" w:fill="E2EFD9" w:themeFill="accent6" w:themeFillTint="33"/>
          </w:tcPr>
          <w:p w14:paraId="25D8D042" w14:textId="1DB8B363" w:rsidR="00BA54CC" w:rsidRPr="0047746A" w:rsidRDefault="0047746A" w:rsidP="0047746A">
            <w:pPr>
              <w:jc w:val="center"/>
              <w:cnfStyle w:val="000000000000" w:firstRow="0" w:lastRow="0" w:firstColumn="0" w:lastColumn="0" w:oddVBand="0" w:evenVBand="0" w:oddHBand="0" w:evenHBand="0" w:firstRowFirstColumn="0" w:firstRowLastColumn="0" w:lastRowFirstColumn="0" w:lastRowLastColumn="0"/>
              <w:rPr>
                <w:b/>
                <w:bCs/>
                <w:color w:val="FFCC99"/>
                <w:sz w:val="32"/>
                <w:szCs w:val="32"/>
              </w:rPr>
            </w:pPr>
            <w:r w:rsidRPr="0047746A">
              <w:rPr>
                <w:b/>
                <w:bCs/>
                <w:color w:val="FFCC99"/>
                <w:sz w:val="32"/>
                <w:szCs w:val="32"/>
              </w:rPr>
              <w:t>KS1</w:t>
            </w:r>
          </w:p>
        </w:tc>
        <w:tc>
          <w:tcPr>
            <w:tcW w:w="3710" w:type="dxa"/>
            <w:gridSpan w:val="2"/>
            <w:shd w:val="clear" w:color="auto" w:fill="E2EFD9" w:themeFill="accent6" w:themeFillTint="33"/>
          </w:tcPr>
          <w:p w14:paraId="09BA4B1F" w14:textId="467752A3" w:rsidR="00BA54CC" w:rsidRPr="0047746A" w:rsidRDefault="0047746A" w:rsidP="0047746A">
            <w:pPr>
              <w:jc w:val="center"/>
              <w:cnfStyle w:val="000000000000" w:firstRow="0" w:lastRow="0" w:firstColumn="0" w:lastColumn="0" w:oddVBand="0" w:evenVBand="0" w:oddHBand="0" w:evenHBand="0" w:firstRowFirstColumn="0" w:firstRowLastColumn="0" w:lastRowFirstColumn="0" w:lastRowLastColumn="0"/>
              <w:rPr>
                <w:b/>
                <w:bCs/>
                <w:color w:val="FFCC99"/>
                <w:sz w:val="32"/>
                <w:szCs w:val="32"/>
              </w:rPr>
            </w:pPr>
            <w:r w:rsidRPr="0047746A">
              <w:rPr>
                <w:b/>
                <w:bCs/>
                <w:color w:val="FFCC99"/>
                <w:sz w:val="32"/>
                <w:szCs w:val="32"/>
              </w:rPr>
              <w:t>LKS2</w:t>
            </w:r>
          </w:p>
        </w:tc>
        <w:tc>
          <w:tcPr>
            <w:tcW w:w="3827" w:type="dxa"/>
            <w:gridSpan w:val="3"/>
            <w:shd w:val="clear" w:color="auto" w:fill="E2EFD9" w:themeFill="accent6" w:themeFillTint="33"/>
          </w:tcPr>
          <w:p w14:paraId="4AE0A141" w14:textId="1DAB8A9C" w:rsidR="00BA54CC" w:rsidRPr="0047746A" w:rsidRDefault="0047746A" w:rsidP="0047746A">
            <w:pPr>
              <w:spacing w:line="257" w:lineRule="auto"/>
              <w:jc w:val="center"/>
              <w:cnfStyle w:val="000000000000" w:firstRow="0" w:lastRow="0" w:firstColumn="0" w:lastColumn="0" w:oddVBand="0" w:evenVBand="0" w:oddHBand="0" w:evenHBand="0" w:firstRowFirstColumn="0" w:firstRowLastColumn="0" w:lastRowFirstColumn="0" w:lastRowLastColumn="0"/>
              <w:rPr>
                <w:b/>
                <w:bCs/>
                <w:color w:val="FFCC99"/>
                <w:sz w:val="32"/>
                <w:szCs w:val="32"/>
              </w:rPr>
            </w:pPr>
            <w:r w:rsidRPr="0047746A">
              <w:rPr>
                <w:b/>
                <w:bCs/>
                <w:color w:val="FFCC99"/>
                <w:sz w:val="32"/>
                <w:szCs w:val="32"/>
              </w:rPr>
              <w:t>UKS2</w:t>
            </w:r>
          </w:p>
        </w:tc>
      </w:tr>
      <w:tr w:rsidR="00FD38E7" w14:paraId="7F9DEE93"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68C089F7" w14:textId="77777777" w:rsidR="00B45541" w:rsidRDefault="00B45541" w:rsidP="00B45541"/>
        </w:tc>
        <w:tc>
          <w:tcPr>
            <w:tcW w:w="2228" w:type="dxa"/>
            <w:shd w:val="clear" w:color="auto" w:fill="FFFFFF" w:themeFill="background1"/>
          </w:tcPr>
          <w:p w14:paraId="3D79BDEB" w14:textId="2C58B308" w:rsidR="00B45541" w:rsidRPr="00B45541" w:rsidRDefault="00B45541" w:rsidP="00B45541">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B45541">
              <w:rPr>
                <w:rFonts w:eastAsiaTheme="minorEastAsia"/>
                <w:b/>
                <w:bCs/>
                <w:sz w:val="18"/>
                <w:szCs w:val="18"/>
                <w:u w:val="single"/>
              </w:rPr>
              <w:t xml:space="preserve">Rules and Responsibilities </w:t>
            </w:r>
          </w:p>
        </w:tc>
        <w:tc>
          <w:tcPr>
            <w:tcW w:w="3522" w:type="dxa"/>
            <w:gridSpan w:val="3"/>
            <w:shd w:val="clear" w:color="auto" w:fill="FFFFFF" w:themeFill="background1"/>
          </w:tcPr>
          <w:p w14:paraId="0277BD83" w14:textId="5EED3E72" w:rsidR="00B45541" w:rsidRPr="0029469C" w:rsidRDefault="00B45541" w:rsidP="00B45541">
            <w:pPr>
              <w:jc w:val="center"/>
              <w:cnfStyle w:val="000000100000" w:firstRow="0" w:lastRow="0" w:firstColumn="0" w:lastColumn="0" w:oddVBand="0" w:evenVBand="0" w:oddHBand="1" w:evenHBand="0" w:firstRowFirstColumn="0" w:firstRowLastColumn="0" w:lastRowFirstColumn="0" w:lastRowLastColumn="0"/>
              <w:rPr>
                <w:sz w:val="16"/>
                <w:szCs w:val="16"/>
              </w:rPr>
            </w:pPr>
            <w:r w:rsidRPr="00B45541">
              <w:rPr>
                <w:rFonts w:eastAsiaTheme="minorEastAsia"/>
                <w:b/>
                <w:bCs/>
                <w:sz w:val="18"/>
                <w:szCs w:val="18"/>
                <w:u w:val="single"/>
              </w:rPr>
              <w:t xml:space="preserve">Rules and Responsibilities </w:t>
            </w:r>
          </w:p>
        </w:tc>
        <w:tc>
          <w:tcPr>
            <w:tcW w:w="3710" w:type="dxa"/>
            <w:gridSpan w:val="2"/>
            <w:shd w:val="clear" w:color="auto" w:fill="FFFFFF" w:themeFill="background1"/>
          </w:tcPr>
          <w:p w14:paraId="46ADF599" w14:textId="18124918" w:rsidR="00B45541" w:rsidRPr="0029469C" w:rsidRDefault="00B45541" w:rsidP="00B45541">
            <w:pPr>
              <w:jc w:val="center"/>
              <w:cnfStyle w:val="000000100000" w:firstRow="0" w:lastRow="0" w:firstColumn="0" w:lastColumn="0" w:oddVBand="0" w:evenVBand="0" w:oddHBand="1" w:evenHBand="0" w:firstRowFirstColumn="0" w:firstRowLastColumn="0" w:lastRowFirstColumn="0" w:lastRowLastColumn="0"/>
              <w:rPr>
                <w:sz w:val="16"/>
                <w:szCs w:val="16"/>
              </w:rPr>
            </w:pPr>
            <w:r w:rsidRPr="00B45541">
              <w:rPr>
                <w:rFonts w:eastAsiaTheme="minorEastAsia"/>
                <w:b/>
                <w:bCs/>
                <w:sz w:val="18"/>
                <w:szCs w:val="18"/>
                <w:u w:val="single"/>
              </w:rPr>
              <w:t xml:space="preserve">Rules and Responsibilities </w:t>
            </w:r>
          </w:p>
        </w:tc>
        <w:tc>
          <w:tcPr>
            <w:tcW w:w="3827" w:type="dxa"/>
            <w:gridSpan w:val="3"/>
            <w:shd w:val="clear" w:color="auto" w:fill="FFFFFF" w:themeFill="background1"/>
          </w:tcPr>
          <w:p w14:paraId="1AB3D277" w14:textId="4A47A49A" w:rsidR="00B45541" w:rsidRPr="0029469C" w:rsidRDefault="00B45541" w:rsidP="00B45541">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B45541">
              <w:rPr>
                <w:rFonts w:eastAsiaTheme="minorEastAsia"/>
                <w:b/>
                <w:bCs/>
                <w:sz w:val="18"/>
                <w:szCs w:val="18"/>
                <w:u w:val="single"/>
              </w:rPr>
              <w:t>Rules and Responsibilities</w:t>
            </w:r>
          </w:p>
        </w:tc>
      </w:tr>
      <w:tr w:rsidR="00FD38E7" w14:paraId="2C9B961B"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8E1941D" w14:textId="77777777" w:rsidR="00B45541" w:rsidRDefault="00B45541" w:rsidP="00B45541"/>
        </w:tc>
        <w:tc>
          <w:tcPr>
            <w:tcW w:w="2228" w:type="dxa"/>
            <w:shd w:val="clear" w:color="auto" w:fill="FFFFFF" w:themeFill="background1"/>
          </w:tcPr>
          <w:p w14:paraId="6C82A6F4"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3- and 4-year olds will be learning to: </w:t>
            </w:r>
          </w:p>
          <w:p w14:paraId="55583CC1"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Develop their sense of responsibility and membership </w:t>
            </w:r>
            <w:r w:rsidRPr="00781045">
              <w:rPr>
                <w:sz w:val="16"/>
                <w:szCs w:val="16"/>
              </w:rPr>
              <w:lastRenderedPageBreak/>
              <w:t xml:space="preserve">of a community. </w:t>
            </w:r>
          </w:p>
          <w:p w14:paraId="183D4329"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Increasingly follow rules, understanding why they are important. </w:t>
            </w:r>
          </w:p>
          <w:p w14:paraId="7BF3286C"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Be increasingly independent in meeting their own care needs, e.g., brushing teeth, using the toilet. </w:t>
            </w:r>
          </w:p>
          <w:p w14:paraId="7829E0B6"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Make healthy choices about food, drink, activity and toothbrushing. </w:t>
            </w:r>
          </w:p>
          <w:p w14:paraId="67D94F15"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Manage their own needs including personal hygiene. </w:t>
            </w:r>
          </w:p>
          <w:p w14:paraId="00FC1E77" w14:textId="350C091D" w:rsidR="00B45541" w:rsidRPr="00A60103" w:rsidRDefault="00B45541" w:rsidP="008D0A32">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p>
        </w:tc>
        <w:tc>
          <w:tcPr>
            <w:tcW w:w="3522" w:type="dxa"/>
            <w:gridSpan w:val="3"/>
            <w:shd w:val="clear" w:color="auto" w:fill="FFFFFF" w:themeFill="background1"/>
          </w:tcPr>
          <w:p w14:paraId="6E8116D6"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lastRenderedPageBreak/>
              <w:t xml:space="preserve">• Understand what a rule is and that we follow rules to help each other. </w:t>
            </w:r>
          </w:p>
          <w:p w14:paraId="2116DDA2"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xml:space="preserve">• Understands that rules need be fair. </w:t>
            </w:r>
          </w:p>
          <w:p w14:paraId="35674C2D"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xml:space="preserve">• Give examples of rules from different situations. </w:t>
            </w:r>
            <w:r w:rsidRPr="00A60103">
              <w:rPr>
                <w:sz w:val="16"/>
                <w:szCs w:val="16"/>
              </w:rPr>
              <w:lastRenderedPageBreak/>
              <w:t xml:space="preserve">Identify simple responsibilities they have. </w:t>
            </w:r>
          </w:p>
          <w:p w14:paraId="63296D81" w14:textId="05414E58" w:rsidR="00B45541"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Describe some simple ways to manage waste.</w:t>
            </w:r>
          </w:p>
        </w:tc>
        <w:tc>
          <w:tcPr>
            <w:tcW w:w="3710" w:type="dxa"/>
            <w:gridSpan w:val="2"/>
            <w:shd w:val="clear" w:color="auto" w:fill="FFFFFF" w:themeFill="background1"/>
          </w:tcPr>
          <w:p w14:paraId="6564AB04"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lastRenderedPageBreak/>
              <w:t xml:space="preserve">• Explain why rules and laws are important. Explore the consequences of not having rules and laws or of breaking them. </w:t>
            </w:r>
          </w:p>
          <w:p w14:paraId="751ECD55"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xml:space="preserve">• Describe some basic human rights. </w:t>
            </w:r>
          </w:p>
          <w:p w14:paraId="69C6438B" w14:textId="77777777" w:rsidR="00825D27"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lastRenderedPageBreak/>
              <w:t xml:space="preserve">• Understand that rights come with responsibilities. </w:t>
            </w:r>
          </w:p>
          <w:p w14:paraId="475AE97F" w14:textId="39B82DEA" w:rsidR="00B45541" w:rsidRPr="00A60103" w:rsidRDefault="00825D27" w:rsidP="008D0A32">
            <w:pPr>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Describe what climate change is and some ways we can all help to reduce the effects.</w:t>
            </w:r>
          </w:p>
        </w:tc>
        <w:tc>
          <w:tcPr>
            <w:tcW w:w="3827" w:type="dxa"/>
            <w:gridSpan w:val="3"/>
            <w:shd w:val="clear" w:color="auto" w:fill="FFFFFF" w:themeFill="background1"/>
          </w:tcPr>
          <w:p w14:paraId="2CB8B45A" w14:textId="77777777" w:rsidR="00A60103" w:rsidRPr="00A60103" w:rsidRDefault="00A60103"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lastRenderedPageBreak/>
              <w:t xml:space="preserve">• Explore how law protects our rights and how to respond respectfully if something is not within the law. </w:t>
            </w:r>
          </w:p>
          <w:p w14:paraId="20CA9DAE" w14:textId="77777777" w:rsidR="00A60103" w:rsidRPr="00A60103" w:rsidRDefault="00A60103"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xml:space="preserve">• Recognise that human rights are there to protect everyone. </w:t>
            </w:r>
          </w:p>
          <w:p w14:paraId="3265BBB0" w14:textId="77777777" w:rsidR="00A60103" w:rsidRPr="00A60103" w:rsidRDefault="00A60103"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lastRenderedPageBreak/>
              <w:t xml:space="preserve">• Understand the relationship between rights and responsibilities, providing examples. </w:t>
            </w:r>
          </w:p>
          <w:p w14:paraId="05BC8734" w14:textId="180FD4DC" w:rsidR="00B45541" w:rsidRPr="00A60103" w:rsidRDefault="00A60103"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A60103">
              <w:rPr>
                <w:sz w:val="16"/>
                <w:szCs w:val="16"/>
              </w:rPr>
              <w:t>• Explain the importance of protecting the environment and set personal everyday actions.</w:t>
            </w:r>
          </w:p>
        </w:tc>
      </w:tr>
      <w:tr w:rsidR="00FD38E7" w14:paraId="671047F2"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683D6CAE" w14:textId="77777777" w:rsidR="00A60103" w:rsidRDefault="00A60103" w:rsidP="00A60103"/>
        </w:tc>
        <w:tc>
          <w:tcPr>
            <w:tcW w:w="2228" w:type="dxa"/>
            <w:shd w:val="clear" w:color="auto" w:fill="FFFFFF" w:themeFill="background1"/>
          </w:tcPr>
          <w:p w14:paraId="177F490C" w14:textId="626390E0" w:rsidR="00A60103" w:rsidRDefault="00A60103" w:rsidP="00A60103">
            <w:pPr>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18"/>
                <w:szCs w:val="18"/>
              </w:rPr>
            </w:pPr>
            <w:r>
              <w:rPr>
                <w:rFonts w:eastAsiaTheme="minorEastAsia"/>
                <w:b/>
                <w:bCs/>
                <w:sz w:val="18"/>
                <w:szCs w:val="18"/>
                <w:u w:val="single"/>
              </w:rPr>
              <w:t>Community and Care</w:t>
            </w:r>
            <w:r w:rsidRPr="00B45541">
              <w:rPr>
                <w:rFonts w:eastAsiaTheme="minorEastAsia"/>
                <w:b/>
                <w:bCs/>
                <w:sz w:val="18"/>
                <w:szCs w:val="18"/>
                <w:u w:val="single"/>
              </w:rPr>
              <w:t xml:space="preserve"> </w:t>
            </w:r>
          </w:p>
        </w:tc>
        <w:tc>
          <w:tcPr>
            <w:tcW w:w="3522" w:type="dxa"/>
            <w:gridSpan w:val="3"/>
            <w:shd w:val="clear" w:color="auto" w:fill="FFFFFF" w:themeFill="background1"/>
          </w:tcPr>
          <w:p w14:paraId="0922122D" w14:textId="1FE11F8C" w:rsidR="00A60103" w:rsidRPr="0029469C" w:rsidRDefault="00A60103" w:rsidP="00A60103">
            <w:pPr>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Theme="minorEastAsia"/>
                <w:b/>
                <w:bCs/>
                <w:sz w:val="18"/>
                <w:szCs w:val="18"/>
                <w:u w:val="single"/>
              </w:rPr>
              <w:t>Community and Care</w:t>
            </w:r>
            <w:r w:rsidRPr="00B45541">
              <w:rPr>
                <w:rFonts w:eastAsiaTheme="minorEastAsia"/>
                <w:b/>
                <w:bCs/>
                <w:sz w:val="18"/>
                <w:szCs w:val="18"/>
                <w:u w:val="single"/>
              </w:rPr>
              <w:t xml:space="preserve"> </w:t>
            </w:r>
          </w:p>
        </w:tc>
        <w:tc>
          <w:tcPr>
            <w:tcW w:w="3710" w:type="dxa"/>
            <w:gridSpan w:val="2"/>
            <w:shd w:val="clear" w:color="auto" w:fill="FFFFFF" w:themeFill="background1"/>
          </w:tcPr>
          <w:p w14:paraId="7B200064" w14:textId="24DE36E5" w:rsidR="00A60103" w:rsidRPr="0029469C" w:rsidRDefault="00A60103" w:rsidP="00A60103">
            <w:pPr>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Theme="minorEastAsia"/>
                <w:b/>
                <w:bCs/>
                <w:sz w:val="18"/>
                <w:szCs w:val="18"/>
                <w:u w:val="single"/>
              </w:rPr>
              <w:t>Community and Care</w:t>
            </w:r>
            <w:r w:rsidRPr="00B45541">
              <w:rPr>
                <w:rFonts w:eastAsiaTheme="minorEastAsia"/>
                <w:b/>
                <w:bCs/>
                <w:sz w:val="18"/>
                <w:szCs w:val="18"/>
                <w:u w:val="single"/>
              </w:rPr>
              <w:t xml:space="preserve"> </w:t>
            </w:r>
          </w:p>
        </w:tc>
        <w:tc>
          <w:tcPr>
            <w:tcW w:w="3827" w:type="dxa"/>
            <w:gridSpan w:val="3"/>
            <w:shd w:val="clear" w:color="auto" w:fill="FFFFFF" w:themeFill="background1"/>
          </w:tcPr>
          <w:p w14:paraId="15BBF770" w14:textId="242FB0C1" w:rsidR="00A60103" w:rsidRPr="0029469C" w:rsidRDefault="00A60103" w:rsidP="00A60103">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Theme="minorEastAsia"/>
                <w:b/>
                <w:bCs/>
                <w:sz w:val="18"/>
                <w:szCs w:val="18"/>
                <w:u w:val="single"/>
              </w:rPr>
              <w:t>Community and Care</w:t>
            </w:r>
          </w:p>
        </w:tc>
      </w:tr>
      <w:tr w:rsidR="00FD38E7" w14:paraId="79CA9D91"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3F80FE27" w14:textId="77777777" w:rsidR="00A60103" w:rsidRDefault="00A60103" w:rsidP="00A60103"/>
        </w:tc>
        <w:tc>
          <w:tcPr>
            <w:tcW w:w="2228" w:type="dxa"/>
            <w:shd w:val="clear" w:color="auto" w:fill="FFFFFF" w:themeFill="background1"/>
          </w:tcPr>
          <w:p w14:paraId="3DA9D6A5"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Begin to understand the need to respect and care for the natural environment and all living things. </w:t>
            </w:r>
          </w:p>
          <w:p w14:paraId="379C5C1F"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Children in reception will be learning to: </w:t>
            </w:r>
          </w:p>
          <w:p w14:paraId="0486E57C" w14:textId="77777777" w:rsidR="00781045" w:rsidRDefault="00781045" w:rsidP="008D0A32">
            <w:pPr>
              <w:cnfStyle w:val="000000000000" w:firstRow="0" w:lastRow="0" w:firstColumn="0" w:lastColumn="0" w:oddVBand="0" w:evenVBand="0" w:oddHBand="0" w:evenHBand="0" w:firstRowFirstColumn="0" w:firstRowLastColumn="0" w:lastRowFirstColumn="0" w:lastRowLastColumn="0"/>
              <w:rPr>
                <w:sz w:val="16"/>
                <w:szCs w:val="16"/>
              </w:rPr>
            </w:pPr>
            <w:r w:rsidRPr="00781045">
              <w:rPr>
                <w:sz w:val="16"/>
                <w:szCs w:val="16"/>
              </w:rPr>
              <w:t xml:space="preserve">• Build constructive and respectful relationships. • Express their feelings and consider the feelings of others. </w:t>
            </w:r>
          </w:p>
          <w:p w14:paraId="52A2E6FF" w14:textId="29C65A61" w:rsidR="00A60103" w:rsidRDefault="00781045" w:rsidP="008D0A32">
            <w:pPr>
              <w:cnfStyle w:val="000000000000" w:firstRow="0" w:lastRow="0" w:firstColumn="0" w:lastColumn="0" w:oddVBand="0" w:evenVBand="0" w:oddHBand="0" w:evenHBand="0" w:firstRowFirstColumn="0" w:firstRowLastColumn="0" w:lastRowFirstColumn="0" w:lastRowLastColumn="0"/>
              <w:rPr>
                <w:rFonts w:eastAsiaTheme="minorEastAsia"/>
                <w:color w:val="F000C8"/>
                <w:sz w:val="18"/>
                <w:szCs w:val="18"/>
              </w:rPr>
            </w:pPr>
            <w:r w:rsidRPr="00781045">
              <w:rPr>
                <w:sz w:val="16"/>
                <w:szCs w:val="16"/>
              </w:rPr>
              <w:t>• Explore the natural world around them.</w:t>
            </w:r>
          </w:p>
        </w:tc>
        <w:tc>
          <w:tcPr>
            <w:tcW w:w="3522" w:type="dxa"/>
            <w:gridSpan w:val="3"/>
            <w:shd w:val="clear" w:color="auto" w:fill="FFFFFF" w:themeFill="background1"/>
          </w:tcPr>
          <w:p w14:paraId="3DB3E419" w14:textId="64A7240B" w:rsidR="00BD1F87" w:rsidRPr="004B1587" w:rsidRDefault="00BD1F87" w:rsidP="008D0A32">
            <w:pPr>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Recognise that people have different needs.</w:t>
            </w:r>
          </w:p>
          <w:p w14:paraId="4E84B3C1" w14:textId="695A0663" w:rsidR="00A60103" w:rsidRPr="004B1587" w:rsidRDefault="00BD1F87" w:rsidP="008D0A32">
            <w:pPr>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Describe some ways to care for people, animals and other living things.</w:t>
            </w:r>
          </w:p>
        </w:tc>
        <w:tc>
          <w:tcPr>
            <w:tcW w:w="3710" w:type="dxa"/>
            <w:gridSpan w:val="2"/>
            <w:shd w:val="clear" w:color="auto" w:fill="FFFFFF" w:themeFill="background1"/>
          </w:tcPr>
          <w:p w14:paraId="6038E738" w14:textId="7B1EA4C4" w:rsidR="00BD1F87" w:rsidRPr="004B1587" w:rsidRDefault="00BD1F87" w:rsidP="008D0A32">
            <w:pPr>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Explore what is meant by a community and the differences between needs and wants within a community.</w:t>
            </w:r>
          </w:p>
          <w:p w14:paraId="53F0DB43" w14:textId="4F3C87F7" w:rsidR="00A60103" w:rsidRPr="004B1587" w:rsidRDefault="00BD1F87" w:rsidP="008D0A32">
            <w:pPr>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Explore and identify the welfare needs of animals and humans.</w:t>
            </w:r>
          </w:p>
        </w:tc>
        <w:tc>
          <w:tcPr>
            <w:tcW w:w="3827" w:type="dxa"/>
            <w:gridSpan w:val="3"/>
            <w:shd w:val="clear" w:color="auto" w:fill="FFFFFF" w:themeFill="background1"/>
          </w:tcPr>
          <w:p w14:paraId="355FD49F" w14:textId="61A3ED2F" w:rsidR="004B1587" w:rsidRPr="004B1587" w:rsidRDefault="004B1587"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Recognise how we can support others within a community.</w:t>
            </w:r>
          </w:p>
          <w:p w14:paraId="3A4E307E" w14:textId="68CF192F" w:rsidR="004B1587" w:rsidRPr="004B1587" w:rsidRDefault="004B1587"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Identify diversity within a community and explore how we can celebrate this.</w:t>
            </w:r>
          </w:p>
          <w:p w14:paraId="5A18859C" w14:textId="386CA04B" w:rsidR="00A60103" w:rsidRPr="004B1587" w:rsidRDefault="004B1587" w:rsidP="008D0A32">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4B1587">
              <w:rPr>
                <w:sz w:val="16"/>
                <w:szCs w:val="16"/>
              </w:rPr>
              <w:t>• Recognise the importance of having compassion towards others and explain how to show care and concern.</w:t>
            </w:r>
          </w:p>
        </w:tc>
      </w:tr>
      <w:tr w:rsidR="004B1587" w14:paraId="2057C9F0"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57C08EB9" w14:textId="77777777" w:rsidR="004B1587" w:rsidRPr="004B1587" w:rsidRDefault="004B1587" w:rsidP="00A60103"/>
        </w:tc>
        <w:tc>
          <w:tcPr>
            <w:tcW w:w="13287" w:type="dxa"/>
            <w:gridSpan w:val="9"/>
          </w:tcPr>
          <w:p w14:paraId="5072CF11" w14:textId="77777777" w:rsidR="004B1587" w:rsidRPr="00CC3698" w:rsidRDefault="006E3BB4" w:rsidP="006E3BB4">
            <w:pPr>
              <w:spacing w:line="257" w:lineRule="auto"/>
              <w:jc w:val="center"/>
              <w:cnfStyle w:val="000000100000" w:firstRow="0" w:lastRow="0" w:firstColumn="0" w:lastColumn="0" w:oddVBand="0" w:evenVBand="0" w:oddHBand="1" w:evenHBand="0" w:firstRowFirstColumn="0" w:firstRowLastColumn="0" w:lastRowFirstColumn="0" w:lastRowLastColumn="0"/>
              <w:rPr>
                <w:b/>
                <w:bCs/>
                <w:color w:val="A8D08D" w:themeColor="accent6" w:themeTint="99"/>
                <w:sz w:val="36"/>
                <w:szCs w:val="36"/>
              </w:rPr>
            </w:pPr>
            <w:r w:rsidRPr="00CC3698">
              <w:rPr>
                <w:b/>
                <w:color w:val="70AD47" w:themeColor="accent6"/>
                <w:sz w:val="36"/>
                <w:szCs w:val="36"/>
              </w:rPr>
              <w:t>Being Safe</w:t>
            </w:r>
          </w:p>
          <w:p w14:paraId="53C3F9ED" w14:textId="33A301DC" w:rsidR="004B1587" w:rsidRPr="00CC3698" w:rsidRDefault="00CC3698" w:rsidP="006E3BB4">
            <w:pPr>
              <w:spacing w:line="257" w:lineRule="auto"/>
              <w:jc w:val="center"/>
              <w:cnfStyle w:val="000000100000" w:firstRow="0" w:lastRow="0" w:firstColumn="0" w:lastColumn="0" w:oddVBand="0" w:evenVBand="0" w:oddHBand="1" w:evenHBand="0" w:firstRowFirstColumn="0" w:firstRowLastColumn="0" w:lastRowFirstColumn="0" w:lastRowLastColumn="0"/>
              <w:rPr>
                <w:b/>
                <w:color w:val="70AD47" w:themeColor="accent6"/>
                <w:sz w:val="36"/>
                <w:szCs w:val="36"/>
              </w:rPr>
            </w:pPr>
            <w:r w:rsidRPr="00CC3698">
              <w:rPr>
                <w:bCs/>
                <w:color w:val="A8D08D" w:themeColor="accent6" w:themeTint="99"/>
                <w:sz w:val="28"/>
                <w:szCs w:val="28"/>
              </w:rPr>
              <w:t>Through the Being Safe module pupils will be able to…</w:t>
            </w:r>
          </w:p>
        </w:tc>
      </w:tr>
      <w:tr w:rsidR="00FD38E7" w14:paraId="0D20A2F6"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15C04E22" w14:textId="77777777" w:rsidR="004B1587" w:rsidRPr="004B1587" w:rsidRDefault="004B1587" w:rsidP="00A60103"/>
        </w:tc>
        <w:tc>
          <w:tcPr>
            <w:tcW w:w="2228" w:type="dxa"/>
            <w:shd w:val="clear" w:color="auto" w:fill="E2EFD9" w:themeFill="accent6" w:themeFillTint="33"/>
          </w:tcPr>
          <w:p w14:paraId="0D822C05" w14:textId="15E26D65" w:rsidR="004B1587" w:rsidRPr="00CC3698" w:rsidRDefault="001B3B99" w:rsidP="001B3B99">
            <w:pPr>
              <w:jc w:val="center"/>
              <w:cnfStyle w:val="000000000000" w:firstRow="0" w:lastRow="0" w:firstColumn="0" w:lastColumn="0" w:oddVBand="0" w:evenVBand="0" w:oddHBand="0" w:evenHBand="0" w:firstRowFirstColumn="0" w:firstRowLastColumn="0" w:lastRowFirstColumn="0" w:lastRowLastColumn="0"/>
              <w:rPr>
                <w:rFonts w:eastAsiaTheme="minorEastAsia"/>
                <w:b/>
                <w:color w:val="70AD47" w:themeColor="accent6"/>
                <w:sz w:val="32"/>
                <w:szCs w:val="32"/>
              </w:rPr>
            </w:pPr>
            <w:r w:rsidRPr="00CC3698">
              <w:rPr>
                <w:rFonts w:eastAsiaTheme="minorEastAsia"/>
                <w:b/>
                <w:color w:val="70AD47" w:themeColor="accent6"/>
                <w:sz w:val="32"/>
                <w:szCs w:val="32"/>
              </w:rPr>
              <w:t>EYFS</w:t>
            </w:r>
          </w:p>
        </w:tc>
        <w:tc>
          <w:tcPr>
            <w:tcW w:w="3522" w:type="dxa"/>
            <w:gridSpan w:val="3"/>
            <w:shd w:val="clear" w:color="auto" w:fill="E2EFD9" w:themeFill="accent6" w:themeFillTint="33"/>
          </w:tcPr>
          <w:p w14:paraId="55DF8219" w14:textId="0D6E54F4" w:rsidR="004B1587" w:rsidRPr="00CC3698" w:rsidRDefault="006E3BB4" w:rsidP="001B3B99">
            <w:pPr>
              <w:jc w:val="center"/>
              <w:cnfStyle w:val="000000000000" w:firstRow="0" w:lastRow="0" w:firstColumn="0" w:lastColumn="0" w:oddVBand="0" w:evenVBand="0" w:oddHBand="0" w:evenHBand="0" w:firstRowFirstColumn="0" w:firstRowLastColumn="0" w:lastRowFirstColumn="0" w:lastRowLastColumn="0"/>
              <w:rPr>
                <w:b/>
                <w:color w:val="70AD47" w:themeColor="accent6"/>
                <w:sz w:val="32"/>
                <w:szCs w:val="32"/>
              </w:rPr>
            </w:pPr>
            <w:r w:rsidRPr="00CC3698">
              <w:rPr>
                <w:b/>
                <w:color w:val="70AD47" w:themeColor="accent6"/>
                <w:sz w:val="32"/>
                <w:szCs w:val="32"/>
              </w:rPr>
              <w:t>KS</w:t>
            </w:r>
            <w:r w:rsidR="001B3B99" w:rsidRPr="00CC3698">
              <w:rPr>
                <w:b/>
                <w:color w:val="70AD47" w:themeColor="accent6"/>
                <w:sz w:val="32"/>
                <w:szCs w:val="32"/>
              </w:rPr>
              <w:t>1</w:t>
            </w:r>
          </w:p>
        </w:tc>
        <w:tc>
          <w:tcPr>
            <w:tcW w:w="3710" w:type="dxa"/>
            <w:gridSpan w:val="2"/>
            <w:shd w:val="clear" w:color="auto" w:fill="E2EFD9" w:themeFill="accent6" w:themeFillTint="33"/>
          </w:tcPr>
          <w:p w14:paraId="7A8EE174" w14:textId="40DD17BC" w:rsidR="004B1587" w:rsidRPr="00CC3698" w:rsidRDefault="001B3B99" w:rsidP="001B3B99">
            <w:pPr>
              <w:jc w:val="center"/>
              <w:cnfStyle w:val="000000000000" w:firstRow="0" w:lastRow="0" w:firstColumn="0" w:lastColumn="0" w:oddVBand="0" w:evenVBand="0" w:oddHBand="0" w:evenHBand="0" w:firstRowFirstColumn="0" w:firstRowLastColumn="0" w:lastRowFirstColumn="0" w:lastRowLastColumn="0"/>
              <w:rPr>
                <w:b/>
                <w:color w:val="70AD47" w:themeColor="accent6"/>
                <w:sz w:val="32"/>
                <w:szCs w:val="32"/>
              </w:rPr>
            </w:pPr>
            <w:r w:rsidRPr="00CC3698">
              <w:rPr>
                <w:b/>
                <w:color w:val="70AD47" w:themeColor="accent6"/>
                <w:sz w:val="32"/>
                <w:szCs w:val="32"/>
              </w:rPr>
              <w:t>LKS2</w:t>
            </w:r>
          </w:p>
        </w:tc>
        <w:tc>
          <w:tcPr>
            <w:tcW w:w="3827" w:type="dxa"/>
            <w:gridSpan w:val="3"/>
            <w:shd w:val="clear" w:color="auto" w:fill="E2EFD9" w:themeFill="accent6" w:themeFillTint="33"/>
          </w:tcPr>
          <w:p w14:paraId="566C2051" w14:textId="444B1051" w:rsidR="004B1587" w:rsidRPr="00CC3698" w:rsidRDefault="001B3B99" w:rsidP="001B3B99">
            <w:pPr>
              <w:spacing w:line="257" w:lineRule="auto"/>
              <w:jc w:val="center"/>
              <w:cnfStyle w:val="000000000000" w:firstRow="0" w:lastRow="0" w:firstColumn="0" w:lastColumn="0" w:oddVBand="0" w:evenVBand="0" w:oddHBand="0" w:evenHBand="0" w:firstRowFirstColumn="0" w:firstRowLastColumn="0" w:lastRowFirstColumn="0" w:lastRowLastColumn="0"/>
              <w:rPr>
                <w:b/>
                <w:color w:val="70AD47" w:themeColor="accent6"/>
                <w:sz w:val="32"/>
                <w:szCs w:val="32"/>
              </w:rPr>
            </w:pPr>
            <w:r w:rsidRPr="00CC3698">
              <w:rPr>
                <w:b/>
                <w:color w:val="70AD47" w:themeColor="accent6"/>
                <w:sz w:val="32"/>
                <w:szCs w:val="32"/>
              </w:rPr>
              <w:t>UKS2</w:t>
            </w:r>
          </w:p>
        </w:tc>
      </w:tr>
      <w:tr w:rsidR="00FD38E7" w14:paraId="4A187E5E"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6246AFA0" w14:textId="77777777" w:rsidR="001B3B99" w:rsidRDefault="001B3B99" w:rsidP="001B3B99"/>
        </w:tc>
        <w:tc>
          <w:tcPr>
            <w:tcW w:w="2228" w:type="dxa"/>
            <w:shd w:val="clear" w:color="auto" w:fill="FFFFFF" w:themeFill="background1"/>
          </w:tcPr>
          <w:p w14:paraId="4CCC6624" w14:textId="347A1017" w:rsidR="001B3B99" w:rsidRPr="001B3B99" w:rsidRDefault="001B3B99" w:rsidP="001B3B99">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1B3B99">
              <w:rPr>
                <w:rFonts w:eastAsiaTheme="minorEastAsia"/>
                <w:b/>
                <w:bCs/>
                <w:sz w:val="18"/>
                <w:szCs w:val="18"/>
                <w:u w:val="single"/>
              </w:rPr>
              <w:t>Keeping Safe</w:t>
            </w:r>
          </w:p>
        </w:tc>
        <w:tc>
          <w:tcPr>
            <w:tcW w:w="3522" w:type="dxa"/>
            <w:gridSpan w:val="3"/>
            <w:shd w:val="clear" w:color="auto" w:fill="FFFFFF" w:themeFill="background1"/>
          </w:tcPr>
          <w:p w14:paraId="587744D3" w14:textId="5719E23F" w:rsidR="001B3B99" w:rsidRPr="0029469C" w:rsidRDefault="001B3B99" w:rsidP="001B3B99">
            <w:pPr>
              <w:jc w:val="center"/>
              <w:cnfStyle w:val="000000100000" w:firstRow="0" w:lastRow="0" w:firstColumn="0" w:lastColumn="0" w:oddVBand="0" w:evenVBand="0" w:oddHBand="1" w:evenHBand="0" w:firstRowFirstColumn="0" w:firstRowLastColumn="0" w:lastRowFirstColumn="0" w:lastRowLastColumn="0"/>
              <w:rPr>
                <w:sz w:val="16"/>
                <w:szCs w:val="16"/>
              </w:rPr>
            </w:pPr>
            <w:r w:rsidRPr="001B3B99">
              <w:rPr>
                <w:rFonts w:eastAsiaTheme="minorEastAsia"/>
                <w:b/>
                <w:bCs/>
                <w:sz w:val="18"/>
                <w:szCs w:val="18"/>
                <w:u w:val="single"/>
              </w:rPr>
              <w:t>Keeping Safe</w:t>
            </w:r>
          </w:p>
        </w:tc>
        <w:tc>
          <w:tcPr>
            <w:tcW w:w="3710" w:type="dxa"/>
            <w:gridSpan w:val="2"/>
            <w:shd w:val="clear" w:color="auto" w:fill="FFFFFF" w:themeFill="background1"/>
          </w:tcPr>
          <w:p w14:paraId="72983302" w14:textId="439C2A93" w:rsidR="001B3B99" w:rsidRPr="0029469C" w:rsidRDefault="001B3B99" w:rsidP="001B3B99">
            <w:pPr>
              <w:jc w:val="center"/>
              <w:cnfStyle w:val="000000100000" w:firstRow="0" w:lastRow="0" w:firstColumn="0" w:lastColumn="0" w:oddVBand="0" w:evenVBand="0" w:oddHBand="1" w:evenHBand="0" w:firstRowFirstColumn="0" w:firstRowLastColumn="0" w:lastRowFirstColumn="0" w:lastRowLastColumn="0"/>
              <w:rPr>
                <w:sz w:val="16"/>
                <w:szCs w:val="16"/>
              </w:rPr>
            </w:pPr>
            <w:r w:rsidRPr="001B3B99">
              <w:rPr>
                <w:rFonts w:eastAsiaTheme="minorEastAsia"/>
                <w:b/>
                <w:bCs/>
                <w:sz w:val="18"/>
                <w:szCs w:val="18"/>
                <w:u w:val="single"/>
              </w:rPr>
              <w:t>Keeping Safe</w:t>
            </w:r>
          </w:p>
        </w:tc>
        <w:tc>
          <w:tcPr>
            <w:tcW w:w="3827" w:type="dxa"/>
            <w:gridSpan w:val="3"/>
            <w:shd w:val="clear" w:color="auto" w:fill="FFFFFF" w:themeFill="background1"/>
          </w:tcPr>
          <w:p w14:paraId="53E9C431" w14:textId="434C4B8A" w:rsidR="001B3B99" w:rsidRPr="0029469C" w:rsidRDefault="001B3B99" w:rsidP="001B3B99">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1B3B99">
              <w:rPr>
                <w:rFonts w:eastAsiaTheme="minorEastAsia"/>
                <w:b/>
                <w:bCs/>
                <w:sz w:val="18"/>
                <w:szCs w:val="18"/>
                <w:u w:val="single"/>
              </w:rPr>
              <w:t>Keeping Safe</w:t>
            </w:r>
          </w:p>
        </w:tc>
      </w:tr>
      <w:tr w:rsidR="00FD38E7" w14:paraId="3E789A1F"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61BDE83B" w14:textId="77777777" w:rsidR="001B3B99" w:rsidRDefault="001B3B99" w:rsidP="001B3B99"/>
        </w:tc>
        <w:tc>
          <w:tcPr>
            <w:tcW w:w="2228" w:type="dxa"/>
            <w:shd w:val="clear" w:color="auto" w:fill="FFFFFF" w:themeFill="background1"/>
          </w:tcPr>
          <w:p w14:paraId="11E2761A" w14:textId="77777777" w:rsidR="003A22A8"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r w:rsidRPr="003A22A8">
              <w:rPr>
                <w:sz w:val="16"/>
                <w:szCs w:val="16"/>
              </w:rPr>
              <w:t xml:space="preserve">3- and 4-year olds will be learning to: </w:t>
            </w:r>
          </w:p>
          <w:p w14:paraId="2E57BA87" w14:textId="77777777" w:rsidR="003A22A8"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r w:rsidRPr="003A22A8">
              <w:rPr>
                <w:sz w:val="16"/>
                <w:szCs w:val="16"/>
              </w:rPr>
              <w:t xml:space="preserve">• Increasingly follow rules, understanding why they are important. </w:t>
            </w:r>
          </w:p>
          <w:p w14:paraId="485EABD0" w14:textId="77777777" w:rsidR="003A22A8"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r w:rsidRPr="003A22A8">
              <w:rPr>
                <w:sz w:val="16"/>
                <w:szCs w:val="16"/>
              </w:rPr>
              <w:lastRenderedPageBreak/>
              <w:t xml:space="preserve">• Show more confidence in new social situations. </w:t>
            </w:r>
          </w:p>
          <w:p w14:paraId="4FC44592" w14:textId="77777777" w:rsidR="003A22A8"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p>
          <w:p w14:paraId="62C6E142" w14:textId="77777777" w:rsidR="008A73AD"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r w:rsidRPr="003A22A8">
              <w:rPr>
                <w:sz w:val="16"/>
                <w:szCs w:val="16"/>
              </w:rPr>
              <w:t xml:space="preserve">Children in reception will be learning to: </w:t>
            </w:r>
          </w:p>
          <w:p w14:paraId="2208C1B0" w14:textId="557774C1" w:rsidR="003A22A8" w:rsidRDefault="003A22A8" w:rsidP="008A73AD">
            <w:pPr>
              <w:cnfStyle w:val="000000000000" w:firstRow="0" w:lastRow="0" w:firstColumn="0" w:lastColumn="0" w:oddVBand="0" w:evenVBand="0" w:oddHBand="0" w:evenHBand="0" w:firstRowFirstColumn="0" w:firstRowLastColumn="0" w:lastRowFirstColumn="0" w:lastRowLastColumn="0"/>
              <w:rPr>
                <w:sz w:val="16"/>
                <w:szCs w:val="16"/>
              </w:rPr>
            </w:pPr>
            <w:r w:rsidRPr="003A22A8">
              <w:rPr>
                <w:sz w:val="16"/>
                <w:szCs w:val="16"/>
              </w:rPr>
              <w:t xml:space="preserve">• Identify and moderate their own feelings socially and emotionally. </w:t>
            </w:r>
          </w:p>
          <w:p w14:paraId="4D83088F" w14:textId="2CC7925C" w:rsidR="001B3B99" w:rsidRPr="00974AC2" w:rsidRDefault="001B3B99" w:rsidP="008A73AD">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p>
        </w:tc>
        <w:tc>
          <w:tcPr>
            <w:tcW w:w="3522" w:type="dxa"/>
            <w:gridSpan w:val="3"/>
            <w:shd w:val="clear" w:color="auto" w:fill="FFFFFF" w:themeFill="background1"/>
          </w:tcPr>
          <w:p w14:paraId="5B18003F" w14:textId="77777777"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xml:space="preserve">• Explore basic rules for keeping safe online e.g. not to share information, whom to tell if they see something online that is upsetting, the importance of passwords and the importance of adult supervision. </w:t>
            </w:r>
          </w:p>
          <w:p w14:paraId="0054A4E4" w14:textId="77777777"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xml:space="preserve">• Talk about examples of rules and age restrictions that are there to keep them safe. </w:t>
            </w:r>
          </w:p>
          <w:p w14:paraId="0BFAC7BF" w14:textId="77777777"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xml:space="preserve">• Identifying possible risks/hazards in the home and outside. </w:t>
            </w:r>
          </w:p>
          <w:p w14:paraId="36EC29B8" w14:textId="4A4674C7" w:rsidR="001B3B99"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Explore how to keep safe and reduce risks at home and in their local environment.</w:t>
            </w:r>
          </w:p>
        </w:tc>
        <w:tc>
          <w:tcPr>
            <w:tcW w:w="3710" w:type="dxa"/>
            <w:gridSpan w:val="2"/>
            <w:shd w:val="clear" w:color="auto" w:fill="FFFFFF" w:themeFill="background1"/>
          </w:tcPr>
          <w:p w14:paraId="3DB7C3F7" w14:textId="5FE39664"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Explain basic strategies to help keep themselves safe online e.g. passwords, using trusted sites, identifying misinformation, sharing information, who to trust, how to report.</w:t>
            </w:r>
          </w:p>
          <w:p w14:paraId="7E72CC0C" w14:textId="390D5392"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Identifying situations where age restrictions apply.</w:t>
            </w:r>
          </w:p>
          <w:p w14:paraId="5CE220FE" w14:textId="4F4BC854" w:rsidR="00047E91"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Identify and assess risk online/offline. (Including in the home and when playing out).</w:t>
            </w:r>
          </w:p>
          <w:p w14:paraId="1D095488" w14:textId="150ADD8D" w:rsidR="001B3B99" w:rsidRPr="00974AC2" w:rsidRDefault="00047E91" w:rsidP="008A73AD">
            <w:pPr>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Discuss ways to reduce risks at home and in the local environment in order to stay safe.</w:t>
            </w:r>
          </w:p>
        </w:tc>
        <w:tc>
          <w:tcPr>
            <w:tcW w:w="3827" w:type="dxa"/>
            <w:gridSpan w:val="3"/>
            <w:shd w:val="clear" w:color="auto" w:fill="FFFFFF" w:themeFill="background1"/>
          </w:tcPr>
          <w:p w14:paraId="676C78AD" w14:textId="29511283" w:rsidR="00974AC2" w:rsidRPr="00974AC2" w:rsidRDefault="00974AC2"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Identify strategies for keeping safe online including how to report the misuse of personal information or sharing of upsetting content/images, the importance of personal responsibility, balancing time online/offline.</w:t>
            </w:r>
          </w:p>
          <w:p w14:paraId="0E5A09F6" w14:textId="263FF6D2" w:rsidR="00974AC2" w:rsidRPr="00974AC2" w:rsidRDefault="00974AC2"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Explain reasons for age restrictions/ regulations.</w:t>
            </w:r>
          </w:p>
          <w:p w14:paraId="4C492C9D" w14:textId="6D97494A" w:rsidR="00974AC2" w:rsidRPr="00974AC2" w:rsidRDefault="00974AC2"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lastRenderedPageBreak/>
              <w:t>• Predict, assess and manage risks online and offline. (Including road and water safety).</w:t>
            </w:r>
          </w:p>
          <w:p w14:paraId="09FCB356" w14:textId="2F3CD877" w:rsidR="001B3B99" w:rsidRPr="00974AC2" w:rsidRDefault="00974AC2"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74AC2">
              <w:rPr>
                <w:sz w:val="16"/>
                <w:szCs w:val="16"/>
              </w:rPr>
              <w:t>• Explore how the pressure/excitement in the moment can affect how we manage risk.</w:t>
            </w:r>
          </w:p>
        </w:tc>
      </w:tr>
      <w:tr w:rsidR="00FD38E7" w14:paraId="6F6DF19B"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4273E7CD" w14:textId="77777777" w:rsidR="001B3B99" w:rsidRDefault="001B3B99" w:rsidP="001B3B99"/>
        </w:tc>
        <w:tc>
          <w:tcPr>
            <w:tcW w:w="2228" w:type="dxa"/>
            <w:shd w:val="clear" w:color="auto" w:fill="FFFFFF" w:themeFill="background1"/>
          </w:tcPr>
          <w:p w14:paraId="73907930" w14:textId="1FBED9F9" w:rsidR="001B3B99" w:rsidRDefault="001B3B99" w:rsidP="001B3B99">
            <w:pPr>
              <w:jc w:val="center"/>
              <w:cnfStyle w:val="000000100000" w:firstRow="0" w:lastRow="0" w:firstColumn="0" w:lastColumn="0" w:oddVBand="0" w:evenVBand="0" w:oddHBand="1" w:evenHBand="0" w:firstRowFirstColumn="0" w:firstRowLastColumn="0" w:lastRowFirstColumn="0" w:lastRowLastColumn="0"/>
              <w:rPr>
                <w:rFonts w:eastAsiaTheme="minorEastAsia"/>
                <w:color w:val="F000C8"/>
                <w:sz w:val="18"/>
                <w:szCs w:val="18"/>
              </w:rPr>
            </w:pPr>
            <w:r>
              <w:rPr>
                <w:rFonts w:eastAsiaTheme="minorEastAsia"/>
                <w:b/>
                <w:bCs/>
                <w:sz w:val="18"/>
                <w:szCs w:val="18"/>
                <w:u w:val="single"/>
              </w:rPr>
              <w:t>First Aid</w:t>
            </w:r>
          </w:p>
        </w:tc>
        <w:tc>
          <w:tcPr>
            <w:tcW w:w="3522" w:type="dxa"/>
            <w:gridSpan w:val="3"/>
            <w:shd w:val="clear" w:color="auto" w:fill="FFFFFF" w:themeFill="background1"/>
          </w:tcPr>
          <w:p w14:paraId="08861EDA" w14:textId="50E0910E" w:rsidR="001B3B99" w:rsidRPr="0029469C" w:rsidRDefault="001B3B99" w:rsidP="001B3B99">
            <w:pPr>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Theme="minorEastAsia"/>
                <w:b/>
                <w:bCs/>
                <w:sz w:val="18"/>
                <w:szCs w:val="18"/>
                <w:u w:val="single"/>
              </w:rPr>
              <w:t>First Aid</w:t>
            </w:r>
          </w:p>
        </w:tc>
        <w:tc>
          <w:tcPr>
            <w:tcW w:w="3710" w:type="dxa"/>
            <w:gridSpan w:val="2"/>
            <w:shd w:val="clear" w:color="auto" w:fill="FFFFFF" w:themeFill="background1"/>
          </w:tcPr>
          <w:p w14:paraId="1C5A40C7" w14:textId="5D69ACB4" w:rsidR="001B3B99" w:rsidRPr="001B3B99" w:rsidRDefault="001B3B99" w:rsidP="001B3B99">
            <w:pPr>
              <w:jc w:val="center"/>
              <w:cnfStyle w:val="000000100000" w:firstRow="0" w:lastRow="0" w:firstColumn="0" w:lastColumn="0" w:oddVBand="0" w:evenVBand="0" w:oddHBand="1" w:evenHBand="0" w:firstRowFirstColumn="0" w:firstRowLastColumn="0" w:lastRowFirstColumn="0" w:lastRowLastColumn="0"/>
              <w:rPr>
                <w:b/>
                <w:bCs/>
                <w:sz w:val="16"/>
                <w:szCs w:val="16"/>
              </w:rPr>
            </w:pPr>
            <w:r>
              <w:rPr>
                <w:rFonts w:eastAsiaTheme="minorEastAsia"/>
                <w:b/>
                <w:bCs/>
                <w:sz w:val="18"/>
                <w:szCs w:val="18"/>
                <w:u w:val="single"/>
              </w:rPr>
              <w:t>First Aid</w:t>
            </w:r>
          </w:p>
        </w:tc>
        <w:tc>
          <w:tcPr>
            <w:tcW w:w="3827" w:type="dxa"/>
            <w:gridSpan w:val="3"/>
            <w:shd w:val="clear" w:color="auto" w:fill="FFFFFF" w:themeFill="background1"/>
          </w:tcPr>
          <w:p w14:paraId="4D73D2E1" w14:textId="113ACA37" w:rsidR="001B3B99" w:rsidRPr="0029469C" w:rsidRDefault="001B3B99" w:rsidP="001B3B99">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Theme="minorEastAsia"/>
                <w:b/>
                <w:bCs/>
                <w:sz w:val="18"/>
                <w:szCs w:val="18"/>
                <w:u w:val="single"/>
              </w:rPr>
              <w:t>First Aid</w:t>
            </w:r>
          </w:p>
        </w:tc>
      </w:tr>
      <w:tr w:rsidR="00FD38E7" w14:paraId="2F4B2F05"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2DAE671C" w14:textId="77777777" w:rsidR="001B3B99" w:rsidRDefault="001B3B99" w:rsidP="001B3B99"/>
        </w:tc>
        <w:tc>
          <w:tcPr>
            <w:tcW w:w="2228" w:type="dxa"/>
            <w:shd w:val="clear" w:color="auto" w:fill="FFFFFF" w:themeFill="background1"/>
          </w:tcPr>
          <w:p w14:paraId="16B673F1" w14:textId="7F46AD68" w:rsidR="001B3B99" w:rsidRDefault="008A73AD" w:rsidP="008A73AD">
            <w:pPr>
              <w:cnfStyle w:val="000000000000" w:firstRow="0" w:lastRow="0" w:firstColumn="0" w:lastColumn="0" w:oddVBand="0" w:evenVBand="0" w:oddHBand="0" w:evenHBand="0" w:firstRowFirstColumn="0" w:firstRowLastColumn="0" w:lastRowFirstColumn="0" w:lastRowLastColumn="0"/>
              <w:rPr>
                <w:rFonts w:eastAsiaTheme="minorEastAsia"/>
                <w:color w:val="F000C8"/>
                <w:sz w:val="18"/>
                <w:szCs w:val="18"/>
              </w:rPr>
            </w:pPr>
            <w:r w:rsidRPr="003A22A8">
              <w:rPr>
                <w:sz w:val="16"/>
                <w:szCs w:val="16"/>
              </w:rPr>
              <w:t>• Know and talk about the different factors that support their overall health and wellbeing: regular physical activity, healthy eating, toothbrushing, sensible amounts of screen time, having a good sleep routine, being a safe pedestrian</w:t>
            </w:r>
          </w:p>
        </w:tc>
        <w:tc>
          <w:tcPr>
            <w:tcW w:w="3522" w:type="dxa"/>
            <w:gridSpan w:val="3"/>
            <w:shd w:val="clear" w:color="auto" w:fill="FFFFFF" w:themeFill="background1"/>
          </w:tcPr>
          <w:p w14:paraId="5DAD3A1A" w14:textId="77777777" w:rsidR="00B344CE" w:rsidRPr="001D1A53" w:rsidRDefault="00B344CE" w:rsidP="008A73AD">
            <w:pPr>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xml:space="preserve">• Recognises what to do if there is an accident and someone gets hurt. Know to keep themselves safe first. </w:t>
            </w:r>
          </w:p>
          <w:p w14:paraId="708AA510" w14:textId="2ECF3190" w:rsidR="001B3B99" w:rsidRPr="001D1A53" w:rsidRDefault="00B344CE" w:rsidP="008A73AD">
            <w:pPr>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Demonstrate how to ask for help including calling 999.</w:t>
            </w:r>
          </w:p>
        </w:tc>
        <w:tc>
          <w:tcPr>
            <w:tcW w:w="3710" w:type="dxa"/>
            <w:gridSpan w:val="2"/>
            <w:shd w:val="clear" w:color="auto" w:fill="FFFFFF" w:themeFill="background1"/>
          </w:tcPr>
          <w:p w14:paraId="0F7B4FEE" w14:textId="5D4E849E" w:rsidR="00B344CE" w:rsidRPr="001D1A53" w:rsidRDefault="00B344CE" w:rsidP="008A73AD">
            <w:pPr>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Explain what first aid is and demonstrate basic techniques for dealing with common injuries such as asthma attacks and bites/stings.</w:t>
            </w:r>
          </w:p>
          <w:p w14:paraId="11EB3FB7" w14:textId="76E377E4" w:rsidR="001B3B99" w:rsidRPr="001D1A53" w:rsidRDefault="00B344CE" w:rsidP="008A73AD">
            <w:pPr>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Identify why first aid is important and demonstrate how to ask for help including calling 999 in an emergency.</w:t>
            </w:r>
          </w:p>
        </w:tc>
        <w:tc>
          <w:tcPr>
            <w:tcW w:w="3827" w:type="dxa"/>
            <w:gridSpan w:val="3"/>
            <w:shd w:val="clear" w:color="auto" w:fill="FFFFFF" w:themeFill="background1"/>
          </w:tcPr>
          <w:p w14:paraId="3C81DED6" w14:textId="2842892D" w:rsidR="001D1A53" w:rsidRPr="001D1A53" w:rsidRDefault="001D1A53"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Identify hazards that may cause injury. Demonstrate basic first aid techniques for dealing with common injuries such as bleeding and choking.</w:t>
            </w:r>
          </w:p>
          <w:p w14:paraId="08F80E59" w14:textId="50F0AF4C" w:rsidR="001B3B99" w:rsidRPr="001D1A53" w:rsidRDefault="001D1A53" w:rsidP="008A73AD">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1D1A53">
              <w:rPr>
                <w:sz w:val="16"/>
                <w:szCs w:val="16"/>
              </w:rPr>
              <w:t>• Explain how to respond in an emergency, including when and how to contact different emergency services.</w:t>
            </w:r>
          </w:p>
        </w:tc>
      </w:tr>
      <w:tr w:rsidR="006D158B" w14:paraId="5EA04C70"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6806728E" w14:textId="77777777" w:rsidR="006D158B" w:rsidRDefault="006D158B" w:rsidP="001B3B99"/>
        </w:tc>
        <w:tc>
          <w:tcPr>
            <w:tcW w:w="13287" w:type="dxa"/>
            <w:gridSpan w:val="9"/>
          </w:tcPr>
          <w:p w14:paraId="669740D6" w14:textId="77777777" w:rsidR="006D158B" w:rsidRPr="00CC3698" w:rsidRDefault="007728D7" w:rsidP="007728D7">
            <w:pPr>
              <w:spacing w:line="257" w:lineRule="auto"/>
              <w:jc w:val="center"/>
              <w:cnfStyle w:val="000000100000" w:firstRow="0" w:lastRow="0" w:firstColumn="0" w:lastColumn="0" w:oddVBand="0" w:evenVBand="0" w:oddHBand="1" w:evenHBand="0" w:firstRowFirstColumn="0" w:firstRowLastColumn="0" w:lastRowFirstColumn="0" w:lastRowLastColumn="0"/>
              <w:rPr>
                <w:b/>
                <w:bCs/>
                <w:color w:val="5B9BD5" w:themeColor="accent5"/>
                <w:sz w:val="36"/>
                <w:szCs w:val="36"/>
              </w:rPr>
            </w:pPr>
            <w:r w:rsidRPr="00CC3698">
              <w:rPr>
                <w:b/>
                <w:color w:val="5B9BD5" w:themeColor="accent5"/>
                <w:sz w:val="36"/>
                <w:szCs w:val="36"/>
              </w:rPr>
              <w:t>Relationships Matter</w:t>
            </w:r>
          </w:p>
          <w:p w14:paraId="0CACDCD3" w14:textId="283AE659" w:rsidR="006D158B" w:rsidRPr="00CC3698" w:rsidRDefault="00CC3698" w:rsidP="007728D7">
            <w:pPr>
              <w:spacing w:line="257" w:lineRule="auto"/>
              <w:jc w:val="center"/>
              <w:cnfStyle w:val="000000100000" w:firstRow="0" w:lastRow="0" w:firstColumn="0" w:lastColumn="0" w:oddVBand="0" w:evenVBand="0" w:oddHBand="1" w:evenHBand="0" w:firstRowFirstColumn="0" w:firstRowLastColumn="0" w:lastRowFirstColumn="0" w:lastRowLastColumn="0"/>
              <w:rPr>
                <w:b/>
                <w:color w:val="5B9BD5" w:themeColor="accent5"/>
                <w:sz w:val="36"/>
                <w:szCs w:val="36"/>
              </w:rPr>
            </w:pPr>
            <w:r w:rsidRPr="00CC3698">
              <w:rPr>
                <w:bCs/>
                <w:color w:val="5B9BD5" w:themeColor="accent5"/>
                <w:sz w:val="28"/>
                <w:szCs w:val="28"/>
              </w:rPr>
              <w:t>Through the Relationships Matter module pupils will be able to…</w:t>
            </w:r>
          </w:p>
        </w:tc>
      </w:tr>
      <w:tr w:rsidR="006D158B" w14:paraId="3C896AB1"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52BB269D" w14:textId="77777777" w:rsidR="006D158B" w:rsidRDefault="006D158B" w:rsidP="001B3B99"/>
        </w:tc>
        <w:tc>
          <w:tcPr>
            <w:tcW w:w="2228" w:type="dxa"/>
            <w:shd w:val="clear" w:color="auto" w:fill="E2EFD9" w:themeFill="accent6" w:themeFillTint="33"/>
          </w:tcPr>
          <w:p w14:paraId="70C52AAD" w14:textId="748200EE" w:rsidR="006D158B" w:rsidRPr="00CC3698" w:rsidRDefault="007728D7" w:rsidP="001B3B99">
            <w:pPr>
              <w:jc w:val="center"/>
              <w:cnfStyle w:val="000000000000" w:firstRow="0" w:lastRow="0" w:firstColumn="0" w:lastColumn="0" w:oddVBand="0" w:evenVBand="0" w:oddHBand="0" w:evenHBand="0" w:firstRowFirstColumn="0" w:firstRowLastColumn="0" w:lastRowFirstColumn="0" w:lastRowLastColumn="0"/>
              <w:rPr>
                <w:rFonts w:eastAsiaTheme="minorEastAsia"/>
                <w:b/>
                <w:color w:val="5B9BD5" w:themeColor="accent5"/>
                <w:sz w:val="32"/>
                <w:szCs w:val="32"/>
              </w:rPr>
            </w:pPr>
            <w:r w:rsidRPr="00CC3698">
              <w:rPr>
                <w:rFonts w:eastAsiaTheme="minorEastAsia"/>
                <w:b/>
                <w:color w:val="5B9BD5" w:themeColor="accent5"/>
                <w:sz w:val="32"/>
                <w:szCs w:val="32"/>
              </w:rPr>
              <w:t>EYFS</w:t>
            </w:r>
          </w:p>
        </w:tc>
        <w:tc>
          <w:tcPr>
            <w:tcW w:w="3522" w:type="dxa"/>
            <w:gridSpan w:val="3"/>
            <w:shd w:val="clear" w:color="auto" w:fill="E2EFD9" w:themeFill="accent6" w:themeFillTint="33"/>
          </w:tcPr>
          <w:p w14:paraId="5703204A" w14:textId="2ADB31CD" w:rsidR="006D158B" w:rsidRPr="00CC3698" w:rsidRDefault="007728D7" w:rsidP="001B3B99">
            <w:pPr>
              <w:jc w:val="center"/>
              <w:cnfStyle w:val="000000000000" w:firstRow="0" w:lastRow="0" w:firstColumn="0" w:lastColumn="0" w:oddVBand="0" w:evenVBand="0" w:oddHBand="0" w:evenHBand="0" w:firstRowFirstColumn="0" w:firstRowLastColumn="0" w:lastRowFirstColumn="0" w:lastRowLastColumn="0"/>
              <w:rPr>
                <w:b/>
                <w:color w:val="5B9BD5" w:themeColor="accent5"/>
                <w:sz w:val="32"/>
                <w:szCs w:val="32"/>
              </w:rPr>
            </w:pPr>
            <w:r w:rsidRPr="00CC3698">
              <w:rPr>
                <w:b/>
                <w:color w:val="5B9BD5" w:themeColor="accent5"/>
                <w:sz w:val="32"/>
                <w:szCs w:val="32"/>
              </w:rPr>
              <w:t>KS1</w:t>
            </w:r>
          </w:p>
        </w:tc>
        <w:tc>
          <w:tcPr>
            <w:tcW w:w="3710" w:type="dxa"/>
            <w:gridSpan w:val="2"/>
            <w:shd w:val="clear" w:color="auto" w:fill="E2EFD9" w:themeFill="accent6" w:themeFillTint="33"/>
          </w:tcPr>
          <w:p w14:paraId="2DFA9106" w14:textId="6A485DEA" w:rsidR="006D158B" w:rsidRPr="00CC3698" w:rsidRDefault="007728D7" w:rsidP="001B3B99">
            <w:pPr>
              <w:jc w:val="center"/>
              <w:cnfStyle w:val="000000000000" w:firstRow="0" w:lastRow="0" w:firstColumn="0" w:lastColumn="0" w:oddVBand="0" w:evenVBand="0" w:oddHBand="0" w:evenHBand="0" w:firstRowFirstColumn="0" w:firstRowLastColumn="0" w:lastRowFirstColumn="0" w:lastRowLastColumn="0"/>
              <w:rPr>
                <w:b/>
                <w:color w:val="5B9BD5" w:themeColor="accent5"/>
                <w:sz w:val="32"/>
                <w:szCs w:val="32"/>
              </w:rPr>
            </w:pPr>
            <w:r w:rsidRPr="00CC3698">
              <w:rPr>
                <w:b/>
                <w:color w:val="5B9BD5" w:themeColor="accent5"/>
                <w:sz w:val="32"/>
                <w:szCs w:val="32"/>
              </w:rPr>
              <w:t>LKS2</w:t>
            </w:r>
          </w:p>
        </w:tc>
        <w:tc>
          <w:tcPr>
            <w:tcW w:w="3827" w:type="dxa"/>
            <w:gridSpan w:val="3"/>
            <w:shd w:val="clear" w:color="auto" w:fill="E2EFD9" w:themeFill="accent6" w:themeFillTint="33"/>
          </w:tcPr>
          <w:p w14:paraId="009A5A5E" w14:textId="2936500E" w:rsidR="006D158B" w:rsidRPr="00CC3698" w:rsidRDefault="007728D7" w:rsidP="007728D7">
            <w:pPr>
              <w:spacing w:line="257" w:lineRule="auto"/>
              <w:jc w:val="center"/>
              <w:cnfStyle w:val="000000000000" w:firstRow="0" w:lastRow="0" w:firstColumn="0" w:lastColumn="0" w:oddVBand="0" w:evenVBand="0" w:oddHBand="0" w:evenHBand="0" w:firstRowFirstColumn="0" w:firstRowLastColumn="0" w:lastRowFirstColumn="0" w:lastRowLastColumn="0"/>
              <w:rPr>
                <w:b/>
                <w:color w:val="5B9BD5" w:themeColor="accent5"/>
                <w:sz w:val="32"/>
                <w:szCs w:val="32"/>
              </w:rPr>
            </w:pPr>
            <w:r w:rsidRPr="00CC3698">
              <w:rPr>
                <w:b/>
                <w:color w:val="5B9BD5" w:themeColor="accent5"/>
                <w:sz w:val="32"/>
                <w:szCs w:val="32"/>
              </w:rPr>
              <w:t>UKS2</w:t>
            </w:r>
          </w:p>
        </w:tc>
      </w:tr>
      <w:tr w:rsidR="006D158B" w14:paraId="03CF7C84"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51A12F6B" w14:textId="77777777" w:rsidR="006D158B" w:rsidRDefault="006D158B" w:rsidP="001B3B99"/>
        </w:tc>
        <w:tc>
          <w:tcPr>
            <w:tcW w:w="2228" w:type="dxa"/>
            <w:shd w:val="clear" w:color="auto" w:fill="FFFFFF" w:themeFill="background1"/>
          </w:tcPr>
          <w:p w14:paraId="2FA50599" w14:textId="0BF63456" w:rsidR="006D158B" w:rsidRPr="00D71FB5" w:rsidRDefault="007728D7" w:rsidP="001B3B99">
            <w:pPr>
              <w:jc w:val="center"/>
              <w:cnfStyle w:val="000000100000" w:firstRow="0" w:lastRow="0" w:firstColumn="0" w:lastColumn="0" w:oddVBand="0" w:evenVBand="0" w:oddHBand="1" w:evenHBand="0" w:firstRowFirstColumn="0" w:firstRowLastColumn="0" w:lastRowFirstColumn="0" w:lastRowLastColumn="0"/>
              <w:rPr>
                <w:rFonts w:eastAsiaTheme="minorEastAsia"/>
                <w:b/>
                <w:sz w:val="16"/>
                <w:szCs w:val="16"/>
                <w:u w:val="single"/>
              </w:rPr>
            </w:pPr>
            <w:r w:rsidRPr="00D71FB5">
              <w:rPr>
                <w:rFonts w:eastAsiaTheme="minorEastAsia"/>
                <w:b/>
                <w:sz w:val="16"/>
                <w:szCs w:val="16"/>
                <w:u w:val="single"/>
              </w:rPr>
              <w:t>Friendships</w:t>
            </w:r>
          </w:p>
        </w:tc>
        <w:tc>
          <w:tcPr>
            <w:tcW w:w="3522" w:type="dxa"/>
            <w:gridSpan w:val="3"/>
            <w:shd w:val="clear" w:color="auto" w:fill="FFFFFF" w:themeFill="background1"/>
          </w:tcPr>
          <w:p w14:paraId="68D47D5F" w14:textId="5D3D6BBC" w:rsidR="006D158B" w:rsidRPr="0029469C" w:rsidRDefault="007728D7" w:rsidP="001B3B99">
            <w:pPr>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Friendships</w:t>
            </w:r>
          </w:p>
        </w:tc>
        <w:tc>
          <w:tcPr>
            <w:tcW w:w="3710" w:type="dxa"/>
            <w:gridSpan w:val="2"/>
            <w:shd w:val="clear" w:color="auto" w:fill="FFFFFF" w:themeFill="background1"/>
          </w:tcPr>
          <w:p w14:paraId="3ADA8798" w14:textId="185AEC55" w:rsidR="006D158B" w:rsidRPr="0029469C" w:rsidRDefault="007728D7" w:rsidP="001B3B99">
            <w:pPr>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Friendships</w:t>
            </w:r>
          </w:p>
        </w:tc>
        <w:tc>
          <w:tcPr>
            <w:tcW w:w="3827" w:type="dxa"/>
            <w:gridSpan w:val="3"/>
            <w:shd w:val="clear" w:color="auto" w:fill="FFFFFF" w:themeFill="background1"/>
          </w:tcPr>
          <w:p w14:paraId="6C90A324" w14:textId="732934F8" w:rsidR="006D158B" w:rsidRPr="0029469C" w:rsidRDefault="007728D7" w:rsidP="007728D7">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Friendships</w:t>
            </w:r>
          </w:p>
        </w:tc>
      </w:tr>
      <w:tr w:rsidR="006D158B" w14:paraId="7F4C7088"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27CA3696" w14:textId="77777777" w:rsidR="006D158B" w:rsidRDefault="006D158B" w:rsidP="001B3B99"/>
        </w:tc>
        <w:tc>
          <w:tcPr>
            <w:tcW w:w="2228" w:type="dxa"/>
            <w:shd w:val="clear" w:color="auto" w:fill="FFFFFF" w:themeFill="background1"/>
          </w:tcPr>
          <w:p w14:paraId="2F563885" w14:textId="77777777" w:rsidR="00B34BB3"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3- and 4-year olds will be learning to: </w:t>
            </w:r>
          </w:p>
          <w:p w14:paraId="78B16DEB" w14:textId="26ABFEAF"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Develop their sense of responsibility and membership of a community. </w:t>
            </w:r>
          </w:p>
          <w:p w14:paraId="38EB99E4"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Become more outgoing with unfamiliar people, in the safe context of their setting. </w:t>
            </w:r>
          </w:p>
          <w:p w14:paraId="3ADA884A"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Show more confidence in new social situations. </w:t>
            </w:r>
          </w:p>
          <w:p w14:paraId="0360AF6D"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Play with one or more other children, extending and elaborating play ideas. • Understand gradually how </w:t>
            </w:r>
            <w:r w:rsidRPr="00D71FB5">
              <w:rPr>
                <w:sz w:val="16"/>
                <w:szCs w:val="16"/>
              </w:rPr>
              <w:lastRenderedPageBreak/>
              <w:t xml:space="preserve">others might be feeling. </w:t>
            </w:r>
          </w:p>
          <w:p w14:paraId="5F69FB6A"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p>
          <w:p w14:paraId="4C270487"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Children in reception will be learning to: </w:t>
            </w:r>
          </w:p>
          <w:p w14:paraId="720C2B6E"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Build constructive and respectful relationships including working and playing cooperatively and taking turns with others. </w:t>
            </w:r>
          </w:p>
          <w:p w14:paraId="6D8FD944"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Express their feelings and show sensitivity to their own feelings and the feelings of others. </w:t>
            </w:r>
          </w:p>
          <w:p w14:paraId="028C5659" w14:textId="77777777" w:rsidR="00D71FB5" w:rsidRDefault="00D71FB5" w:rsidP="00D71FB5">
            <w:pPr>
              <w:cnfStyle w:val="000000000000" w:firstRow="0" w:lastRow="0" w:firstColumn="0" w:lastColumn="0" w:oddVBand="0" w:evenVBand="0" w:oddHBand="0" w:evenHBand="0" w:firstRowFirstColumn="0" w:firstRowLastColumn="0" w:lastRowFirstColumn="0" w:lastRowLastColumn="0"/>
              <w:rPr>
                <w:sz w:val="16"/>
                <w:szCs w:val="16"/>
              </w:rPr>
            </w:pPr>
            <w:r w:rsidRPr="00D71FB5">
              <w:rPr>
                <w:sz w:val="16"/>
                <w:szCs w:val="16"/>
              </w:rPr>
              <w:t xml:space="preserve">• Identify and moderate their own feelings socially and emotionally. </w:t>
            </w:r>
          </w:p>
          <w:p w14:paraId="139CE05A" w14:textId="3C54AFAC" w:rsidR="006D158B" w:rsidRPr="00D71FB5" w:rsidRDefault="006D158B" w:rsidP="00D71FB5">
            <w:pPr>
              <w:cnfStyle w:val="000000000000" w:firstRow="0" w:lastRow="0" w:firstColumn="0" w:lastColumn="0" w:oddVBand="0" w:evenVBand="0" w:oddHBand="0" w:evenHBand="0" w:firstRowFirstColumn="0" w:firstRowLastColumn="0" w:lastRowFirstColumn="0" w:lastRowLastColumn="0"/>
              <w:rPr>
                <w:sz w:val="16"/>
                <w:szCs w:val="16"/>
              </w:rPr>
            </w:pPr>
          </w:p>
        </w:tc>
        <w:tc>
          <w:tcPr>
            <w:tcW w:w="3522" w:type="dxa"/>
            <w:gridSpan w:val="3"/>
            <w:shd w:val="clear" w:color="auto" w:fill="FFFFFF" w:themeFill="background1"/>
          </w:tcPr>
          <w:p w14:paraId="4D51E0FD" w14:textId="2EAB6C5C"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lastRenderedPageBreak/>
              <w:t>• Explain what makes a good friend/ friendship.</w:t>
            </w:r>
          </w:p>
          <w:p w14:paraId="4B10471F" w14:textId="0168C857"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Talk about some ways to make friends.</w:t>
            </w:r>
          </w:p>
          <w:p w14:paraId="7961179E" w14:textId="2BDA5D97"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Explain basic techniques for resisting pressure.</w:t>
            </w:r>
          </w:p>
          <w:p w14:paraId="0E4F22A1" w14:textId="7345353B"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Recognise kind and unkind behaviour.</w:t>
            </w:r>
          </w:p>
          <w:p w14:paraId="744E57D7" w14:textId="411819CC"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Name the special people in their lives.</w:t>
            </w:r>
          </w:p>
          <w:p w14:paraId="40993A9F" w14:textId="54A284FE" w:rsidR="008E1AEA"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Resolve conflict in simple ways e.g. choosing to share, take turns, etc.</w:t>
            </w:r>
          </w:p>
          <w:p w14:paraId="04579798" w14:textId="7C8CCCC9" w:rsidR="006D158B" w:rsidRPr="00772C17" w:rsidRDefault="008E1AE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Tell someone if you are worried about something in a relationship/family.</w:t>
            </w:r>
          </w:p>
        </w:tc>
        <w:tc>
          <w:tcPr>
            <w:tcW w:w="3710" w:type="dxa"/>
            <w:gridSpan w:val="2"/>
            <w:shd w:val="clear" w:color="auto" w:fill="FFFFFF" w:themeFill="background1"/>
          </w:tcPr>
          <w:p w14:paraId="1E76610A" w14:textId="79D4F4F6"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Identify what makes a positive healthy or unhealthy friendship.</w:t>
            </w:r>
          </w:p>
          <w:p w14:paraId="3AD64E49" w14:textId="79C688C2"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Identifying strategies to build friendships.</w:t>
            </w:r>
          </w:p>
          <w:p w14:paraId="12F3C4DE" w14:textId="5079835F"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Understand the difference between persuasion, influence and pressure.</w:t>
            </w:r>
          </w:p>
          <w:p w14:paraId="669E8BE7" w14:textId="60B1A7F4"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Explain how kindness can support wellbeing.</w:t>
            </w:r>
          </w:p>
          <w:p w14:paraId="5CCD0F65" w14:textId="1A8530AE"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Recognise there are different types of relationships.</w:t>
            </w:r>
          </w:p>
          <w:p w14:paraId="1028EAAA" w14:textId="02A9526A" w:rsidR="007B56DA"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Explain what can cause arguments with friends and describe some ways to resolve them.</w:t>
            </w:r>
          </w:p>
          <w:p w14:paraId="2F5F4CDB" w14:textId="41D47F6A" w:rsidR="006D158B" w:rsidRPr="00772C17" w:rsidRDefault="007B56DA" w:rsidP="00B34BB3">
            <w:pPr>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Recognise the importance of asking for help if we feel worried, lonely or excluded.</w:t>
            </w:r>
          </w:p>
        </w:tc>
        <w:tc>
          <w:tcPr>
            <w:tcW w:w="3827" w:type="dxa"/>
            <w:gridSpan w:val="3"/>
            <w:shd w:val="clear" w:color="auto" w:fill="FFFFFF" w:themeFill="background1"/>
          </w:tcPr>
          <w:p w14:paraId="47E72D8D" w14:textId="34CB5FC3"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Reflect on what the qualities of a good friendship/relationship are and are not.</w:t>
            </w:r>
          </w:p>
          <w:p w14:paraId="34A9E3E4" w14:textId="7925789B"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Identify and apply strategies that support healthy friendships. Use strategies to manage peer influence and the need for peer approval.</w:t>
            </w:r>
          </w:p>
          <w:p w14:paraId="18A202BC" w14:textId="2D90CF11"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Explore what a loving caring relationship means.</w:t>
            </w:r>
          </w:p>
          <w:p w14:paraId="7E406AC4" w14:textId="2764834A"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Understand what marriage and civil partnership means.</w:t>
            </w:r>
          </w:p>
          <w:p w14:paraId="07E06B00" w14:textId="560D65A1"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Understand that forced marriage is a crime.</w:t>
            </w:r>
          </w:p>
          <w:p w14:paraId="01DDA263" w14:textId="5B00B0B9" w:rsidR="00772C17"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Use strategies to positively resolve disputes and reconcile differences in friendships.</w:t>
            </w:r>
          </w:p>
          <w:p w14:paraId="76142E98" w14:textId="477580DE" w:rsidR="006D158B" w:rsidRPr="00772C17" w:rsidRDefault="00772C17"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772C17">
              <w:rPr>
                <w:sz w:val="16"/>
                <w:szCs w:val="16"/>
              </w:rPr>
              <w:t xml:space="preserve">• Explain when and how to seek advice if family, friendship or relationships make them unhappy </w:t>
            </w:r>
            <w:r w:rsidRPr="00772C17">
              <w:rPr>
                <w:sz w:val="16"/>
                <w:szCs w:val="16"/>
              </w:rPr>
              <w:lastRenderedPageBreak/>
              <w:t>through a range of options</w:t>
            </w:r>
          </w:p>
        </w:tc>
      </w:tr>
      <w:tr w:rsidR="007728D7" w14:paraId="74EB923D"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16650781" w14:textId="77777777" w:rsidR="007728D7" w:rsidRDefault="007728D7" w:rsidP="007728D7"/>
        </w:tc>
        <w:tc>
          <w:tcPr>
            <w:tcW w:w="2228" w:type="dxa"/>
            <w:shd w:val="clear" w:color="auto" w:fill="FFFFFF" w:themeFill="background1"/>
          </w:tcPr>
          <w:p w14:paraId="3CDD9FA1" w14:textId="0408B703" w:rsidR="007728D7" w:rsidRPr="007728D7" w:rsidRDefault="007728D7" w:rsidP="007728D7">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7728D7">
              <w:rPr>
                <w:rFonts w:eastAsiaTheme="minorEastAsia"/>
                <w:b/>
                <w:bCs/>
                <w:sz w:val="18"/>
                <w:szCs w:val="18"/>
                <w:u w:val="single"/>
              </w:rPr>
              <w:t xml:space="preserve">Families </w:t>
            </w:r>
          </w:p>
        </w:tc>
        <w:tc>
          <w:tcPr>
            <w:tcW w:w="3522" w:type="dxa"/>
            <w:gridSpan w:val="3"/>
            <w:shd w:val="clear" w:color="auto" w:fill="FFFFFF" w:themeFill="background1"/>
          </w:tcPr>
          <w:p w14:paraId="1D41AD12" w14:textId="333C58EB" w:rsidR="007728D7" w:rsidRPr="0029469C" w:rsidRDefault="007728D7" w:rsidP="007728D7">
            <w:pPr>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 xml:space="preserve">Families </w:t>
            </w:r>
          </w:p>
        </w:tc>
        <w:tc>
          <w:tcPr>
            <w:tcW w:w="3710" w:type="dxa"/>
            <w:gridSpan w:val="2"/>
            <w:shd w:val="clear" w:color="auto" w:fill="FFFFFF" w:themeFill="background1"/>
          </w:tcPr>
          <w:p w14:paraId="7B994D3F" w14:textId="56051C32" w:rsidR="007728D7" w:rsidRPr="0029469C" w:rsidRDefault="007728D7" w:rsidP="007728D7">
            <w:pPr>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 xml:space="preserve">Families </w:t>
            </w:r>
          </w:p>
        </w:tc>
        <w:tc>
          <w:tcPr>
            <w:tcW w:w="3827" w:type="dxa"/>
            <w:gridSpan w:val="3"/>
            <w:shd w:val="clear" w:color="auto" w:fill="FFFFFF" w:themeFill="background1"/>
          </w:tcPr>
          <w:p w14:paraId="4335758E" w14:textId="3598B7DA" w:rsidR="007728D7" w:rsidRPr="0029469C" w:rsidRDefault="007728D7" w:rsidP="007728D7">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7728D7">
              <w:rPr>
                <w:rFonts w:eastAsiaTheme="minorEastAsia"/>
                <w:b/>
                <w:bCs/>
                <w:sz w:val="18"/>
                <w:szCs w:val="18"/>
                <w:u w:val="single"/>
              </w:rPr>
              <w:t>Families</w:t>
            </w:r>
          </w:p>
        </w:tc>
      </w:tr>
      <w:tr w:rsidR="007728D7" w14:paraId="799830EE"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D2F0243" w14:textId="77777777" w:rsidR="007728D7" w:rsidRDefault="007728D7" w:rsidP="007728D7"/>
        </w:tc>
        <w:tc>
          <w:tcPr>
            <w:tcW w:w="2228" w:type="dxa"/>
            <w:shd w:val="clear" w:color="auto" w:fill="FFFFFF" w:themeFill="background1"/>
          </w:tcPr>
          <w:p w14:paraId="0F76C1C6" w14:textId="17E426AA" w:rsidR="007728D7" w:rsidRPr="00E33199" w:rsidRDefault="00B34BB3" w:rsidP="00B34BB3">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D71FB5">
              <w:rPr>
                <w:sz w:val="16"/>
                <w:szCs w:val="16"/>
              </w:rPr>
              <w:t>• Think about the perspectives of others</w:t>
            </w:r>
          </w:p>
        </w:tc>
        <w:tc>
          <w:tcPr>
            <w:tcW w:w="3522" w:type="dxa"/>
            <w:gridSpan w:val="3"/>
            <w:shd w:val="clear" w:color="auto" w:fill="FFFFFF" w:themeFill="background1"/>
          </w:tcPr>
          <w:p w14:paraId="68C70440" w14:textId="77777777" w:rsidR="00E33199" w:rsidRPr="00E33199" w:rsidRDefault="00E33199" w:rsidP="00B34BB3">
            <w:pPr>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xml:space="preserve">• Talk about some ways that their family is the same or different to others. </w:t>
            </w:r>
          </w:p>
          <w:p w14:paraId="59F47F1A" w14:textId="1A3E72CE" w:rsidR="007728D7" w:rsidRPr="00E33199" w:rsidRDefault="00E33199" w:rsidP="00B34BB3">
            <w:pPr>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Describe some things they enjoy doing with their family and how it makes them feel.</w:t>
            </w:r>
          </w:p>
        </w:tc>
        <w:tc>
          <w:tcPr>
            <w:tcW w:w="3710" w:type="dxa"/>
            <w:gridSpan w:val="2"/>
            <w:shd w:val="clear" w:color="auto" w:fill="FFFFFF" w:themeFill="background1"/>
          </w:tcPr>
          <w:p w14:paraId="71F36263" w14:textId="7F8C90A8" w:rsidR="00E33199" w:rsidRPr="00E33199" w:rsidRDefault="00E33199" w:rsidP="00B34BB3">
            <w:pPr>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Recognise that there are different types of family structures.</w:t>
            </w:r>
          </w:p>
          <w:p w14:paraId="13BCEECD" w14:textId="59CB93D6" w:rsidR="007728D7" w:rsidRPr="00E33199" w:rsidRDefault="00E33199" w:rsidP="00B34BB3">
            <w:pPr>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Explain what it means to be part of a family.</w:t>
            </w:r>
          </w:p>
        </w:tc>
        <w:tc>
          <w:tcPr>
            <w:tcW w:w="3827" w:type="dxa"/>
            <w:gridSpan w:val="3"/>
            <w:shd w:val="clear" w:color="auto" w:fill="FFFFFF" w:themeFill="background1"/>
          </w:tcPr>
          <w:p w14:paraId="1E3F9B63" w14:textId="4E968686" w:rsidR="00E33199" w:rsidRPr="00E33199" w:rsidRDefault="00E33199"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Explore and respect that there are different family structures in society.</w:t>
            </w:r>
          </w:p>
          <w:p w14:paraId="5221E698" w14:textId="60B516FC" w:rsidR="007728D7" w:rsidRPr="00E33199" w:rsidRDefault="00E33199" w:rsidP="00B34BB3">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E33199">
              <w:rPr>
                <w:sz w:val="16"/>
                <w:szCs w:val="16"/>
              </w:rPr>
              <w:t>• Reflect on how being part of a family provides stability and love.</w:t>
            </w:r>
          </w:p>
        </w:tc>
      </w:tr>
      <w:tr w:rsidR="00E33199" w14:paraId="42F3CAED"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textDirection w:val="btLr"/>
          </w:tcPr>
          <w:p w14:paraId="245E6BF1" w14:textId="77777777" w:rsidR="00E33199" w:rsidRDefault="00E33199" w:rsidP="007728D7"/>
        </w:tc>
        <w:tc>
          <w:tcPr>
            <w:tcW w:w="13287" w:type="dxa"/>
            <w:gridSpan w:val="9"/>
          </w:tcPr>
          <w:p w14:paraId="2844574B" w14:textId="77777777" w:rsidR="00E33199" w:rsidRPr="00064CFA" w:rsidRDefault="00E33199" w:rsidP="00E33199">
            <w:pPr>
              <w:spacing w:line="257" w:lineRule="auto"/>
              <w:jc w:val="center"/>
              <w:cnfStyle w:val="000000100000" w:firstRow="0" w:lastRow="0" w:firstColumn="0" w:lastColumn="0" w:oddVBand="0" w:evenVBand="0" w:oddHBand="1" w:evenHBand="0" w:firstRowFirstColumn="0" w:firstRowLastColumn="0" w:lastRowFirstColumn="0" w:lastRowLastColumn="0"/>
              <w:rPr>
                <w:b/>
                <w:bCs/>
                <w:color w:val="7030A0"/>
                <w:sz w:val="36"/>
                <w:szCs w:val="36"/>
              </w:rPr>
            </w:pPr>
            <w:r w:rsidRPr="00064CFA">
              <w:rPr>
                <w:b/>
                <w:color w:val="7030A0"/>
                <w:sz w:val="36"/>
                <w:szCs w:val="36"/>
              </w:rPr>
              <w:t>Money Matters</w:t>
            </w:r>
          </w:p>
          <w:p w14:paraId="47026BF1" w14:textId="7EF6DCF4" w:rsidR="00E33199" w:rsidRPr="00064CFA" w:rsidRDefault="00CC3698" w:rsidP="00E33199">
            <w:pPr>
              <w:spacing w:line="257" w:lineRule="auto"/>
              <w:jc w:val="center"/>
              <w:cnfStyle w:val="000000100000" w:firstRow="0" w:lastRow="0" w:firstColumn="0" w:lastColumn="0" w:oddVBand="0" w:evenVBand="0" w:oddHBand="1" w:evenHBand="0" w:firstRowFirstColumn="0" w:firstRowLastColumn="0" w:lastRowFirstColumn="0" w:lastRowLastColumn="0"/>
              <w:rPr>
                <w:b/>
                <w:color w:val="7030A0"/>
                <w:sz w:val="36"/>
                <w:szCs w:val="36"/>
              </w:rPr>
            </w:pPr>
            <w:r w:rsidRPr="00064CFA">
              <w:rPr>
                <w:bCs/>
                <w:color w:val="7030A0"/>
                <w:sz w:val="28"/>
                <w:szCs w:val="28"/>
              </w:rPr>
              <w:t xml:space="preserve">Through the </w:t>
            </w:r>
            <w:r w:rsidR="00064CFA">
              <w:rPr>
                <w:bCs/>
                <w:color w:val="7030A0"/>
                <w:sz w:val="28"/>
                <w:szCs w:val="28"/>
              </w:rPr>
              <w:t>Money</w:t>
            </w:r>
            <w:r w:rsidRPr="00064CFA">
              <w:rPr>
                <w:bCs/>
                <w:color w:val="7030A0"/>
                <w:sz w:val="28"/>
                <w:szCs w:val="28"/>
              </w:rPr>
              <w:t xml:space="preserve"> Matter</w:t>
            </w:r>
            <w:r w:rsidR="00064CFA">
              <w:rPr>
                <w:bCs/>
                <w:color w:val="7030A0"/>
                <w:sz w:val="28"/>
                <w:szCs w:val="28"/>
              </w:rPr>
              <w:t>s</w:t>
            </w:r>
            <w:r w:rsidRPr="00064CFA">
              <w:rPr>
                <w:bCs/>
                <w:color w:val="7030A0"/>
                <w:sz w:val="28"/>
                <w:szCs w:val="28"/>
              </w:rPr>
              <w:t xml:space="preserve"> module pupils will be able to…</w:t>
            </w:r>
          </w:p>
        </w:tc>
      </w:tr>
      <w:tr w:rsidR="007728D7" w14:paraId="2AAE3914"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E2EFD9" w:themeFill="accent6" w:themeFillTint="33"/>
            <w:textDirection w:val="btLr"/>
          </w:tcPr>
          <w:p w14:paraId="44A7CA45" w14:textId="77777777" w:rsidR="007728D7" w:rsidRDefault="007728D7" w:rsidP="007728D7"/>
        </w:tc>
        <w:tc>
          <w:tcPr>
            <w:tcW w:w="2228" w:type="dxa"/>
            <w:shd w:val="clear" w:color="auto" w:fill="E2EFD9" w:themeFill="accent6" w:themeFillTint="33"/>
          </w:tcPr>
          <w:p w14:paraId="74079693" w14:textId="6BFFC474" w:rsidR="007728D7" w:rsidRPr="00064CFA" w:rsidRDefault="00E33199" w:rsidP="00E33199">
            <w:pPr>
              <w:jc w:val="center"/>
              <w:cnfStyle w:val="000000000000" w:firstRow="0" w:lastRow="0" w:firstColumn="0" w:lastColumn="0" w:oddVBand="0" w:evenVBand="0" w:oddHBand="0" w:evenHBand="0" w:firstRowFirstColumn="0" w:firstRowLastColumn="0" w:lastRowFirstColumn="0" w:lastRowLastColumn="0"/>
              <w:rPr>
                <w:rFonts w:eastAsiaTheme="minorEastAsia"/>
                <w:b/>
                <w:color w:val="7030A0"/>
                <w:sz w:val="32"/>
                <w:szCs w:val="32"/>
              </w:rPr>
            </w:pPr>
            <w:r w:rsidRPr="00064CFA">
              <w:rPr>
                <w:rFonts w:eastAsiaTheme="minorEastAsia"/>
                <w:b/>
                <w:color w:val="7030A0"/>
                <w:sz w:val="32"/>
                <w:szCs w:val="32"/>
              </w:rPr>
              <w:t>EYFS</w:t>
            </w:r>
          </w:p>
        </w:tc>
        <w:tc>
          <w:tcPr>
            <w:tcW w:w="3522" w:type="dxa"/>
            <w:gridSpan w:val="3"/>
            <w:shd w:val="clear" w:color="auto" w:fill="E2EFD9" w:themeFill="accent6" w:themeFillTint="33"/>
          </w:tcPr>
          <w:p w14:paraId="6228799D" w14:textId="30447935" w:rsidR="007728D7" w:rsidRPr="00064CFA" w:rsidRDefault="00E33199" w:rsidP="00E33199">
            <w:pPr>
              <w:jc w:val="center"/>
              <w:cnfStyle w:val="000000000000" w:firstRow="0" w:lastRow="0" w:firstColumn="0" w:lastColumn="0" w:oddVBand="0" w:evenVBand="0" w:oddHBand="0" w:evenHBand="0" w:firstRowFirstColumn="0" w:firstRowLastColumn="0" w:lastRowFirstColumn="0" w:lastRowLastColumn="0"/>
              <w:rPr>
                <w:b/>
                <w:color w:val="7030A0"/>
                <w:sz w:val="32"/>
                <w:szCs w:val="32"/>
              </w:rPr>
            </w:pPr>
            <w:r w:rsidRPr="00064CFA">
              <w:rPr>
                <w:b/>
                <w:color w:val="7030A0"/>
                <w:sz w:val="32"/>
                <w:szCs w:val="32"/>
              </w:rPr>
              <w:t>KS1</w:t>
            </w:r>
          </w:p>
        </w:tc>
        <w:tc>
          <w:tcPr>
            <w:tcW w:w="3710" w:type="dxa"/>
            <w:gridSpan w:val="2"/>
            <w:shd w:val="clear" w:color="auto" w:fill="E2EFD9" w:themeFill="accent6" w:themeFillTint="33"/>
          </w:tcPr>
          <w:p w14:paraId="45CE71BF" w14:textId="407955E9" w:rsidR="007728D7" w:rsidRPr="00064CFA" w:rsidRDefault="00E33199" w:rsidP="00E33199">
            <w:pPr>
              <w:jc w:val="center"/>
              <w:cnfStyle w:val="000000000000" w:firstRow="0" w:lastRow="0" w:firstColumn="0" w:lastColumn="0" w:oddVBand="0" w:evenVBand="0" w:oddHBand="0" w:evenHBand="0" w:firstRowFirstColumn="0" w:firstRowLastColumn="0" w:lastRowFirstColumn="0" w:lastRowLastColumn="0"/>
              <w:rPr>
                <w:b/>
                <w:color w:val="7030A0"/>
                <w:sz w:val="32"/>
                <w:szCs w:val="32"/>
              </w:rPr>
            </w:pPr>
            <w:r w:rsidRPr="00064CFA">
              <w:rPr>
                <w:b/>
                <w:color w:val="7030A0"/>
                <w:sz w:val="32"/>
                <w:szCs w:val="32"/>
              </w:rPr>
              <w:t>LKS2</w:t>
            </w:r>
          </w:p>
        </w:tc>
        <w:tc>
          <w:tcPr>
            <w:tcW w:w="3827" w:type="dxa"/>
            <w:gridSpan w:val="3"/>
            <w:shd w:val="clear" w:color="auto" w:fill="E2EFD9" w:themeFill="accent6" w:themeFillTint="33"/>
          </w:tcPr>
          <w:p w14:paraId="1BEE93F1" w14:textId="20499FFC" w:rsidR="007728D7" w:rsidRPr="00064CFA" w:rsidRDefault="00E33199" w:rsidP="00E33199">
            <w:pPr>
              <w:spacing w:line="257" w:lineRule="auto"/>
              <w:jc w:val="center"/>
              <w:cnfStyle w:val="000000000000" w:firstRow="0" w:lastRow="0" w:firstColumn="0" w:lastColumn="0" w:oddVBand="0" w:evenVBand="0" w:oddHBand="0" w:evenHBand="0" w:firstRowFirstColumn="0" w:firstRowLastColumn="0" w:lastRowFirstColumn="0" w:lastRowLastColumn="0"/>
              <w:rPr>
                <w:b/>
                <w:color w:val="7030A0"/>
                <w:sz w:val="32"/>
                <w:szCs w:val="32"/>
              </w:rPr>
            </w:pPr>
            <w:r w:rsidRPr="00064CFA">
              <w:rPr>
                <w:b/>
                <w:color w:val="7030A0"/>
                <w:sz w:val="32"/>
                <w:szCs w:val="32"/>
              </w:rPr>
              <w:t>UKS2</w:t>
            </w:r>
          </w:p>
        </w:tc>
      </w:tr>
      <w:tr w:rsidR="005D3786" w14:paraId="66CE46AD"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40B74D0E" w14:textId="77777777" w:rsidR="005D3786" w:rsidRDefault="005D3786" w:rsidP="005D3786"/>
        </w:tc>
        <w:tc>
          <w:tcPr>
            <w:tcW w:w="2228" w:type="dxa"/>
            <w:shd w:val="clear" w:color="auto" w:fill="FFFFFF" w:themeFill="background1"/>
          </w:tcPr>
          <w:p w14:paraId="5313F55D" w14:textId="1684FEC8" w:rsidR="005D3786" w:rsidRPr="005D3786" w:rsidRDefault="005D3786" w:rsidP="005D3786">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5D3786">
              <w:rPr>
                <w:rFonts w:eastAsiaTheme="minorEastAsia"/>
                <w:b/>
                <w:bCs/>
                <w:sz w:val="18"/>
                <w:szCs w:val="18"/>
                <w:u w:val="single"/>
              </w:rPr>
              <w:t>Economic Wellbeing</w:t>
            </w:r>
          </w:p>
        </w:tc>
        <w:tc>
          <w:tcPr>
            <w:tcW w:w="3522" w:type="dxa"/>
            <w:gridSpan w:val="3"/>
            <w:shd w:val="clear" w:color="auto" w:fill="FFFFFF" w:themeFill="background1"/>
          </w:tcPr>
          <w:p w14:paraId="3FB8E47A" w14:textId="2E576498" w:rsidR="005D3786" w:rsidRPr="0029469C" w:rsidRDefault="005D3786" w:rsidP="005D378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Economic Wellbeing</w:t>
            </w:r>
          </w:p>
        </w:tc>
        <w:tc>
          <w:tcPr>
            <w:tcW w:w="3710" w:type="dxa"/>
            <w:gridSpan w:val="2"/>
            <w:shd w:val="clear" w:color="auto" w:fill="FFFFFF" w:themeFill="background1"/>
          </w:tcPr>
          <w:p w14:paraId="3321E12E" w14:textId="144BFA56" w:rsidR="005D3786" w:rsidRPr="0029469C" w:rsidRDefault="005D3786" w:rsidP="005D378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Economic Wellbeing</w:t>
            </w:r>
          </w:p>
        </w:tc>
        <w:tc>
          <w:tcPr>
            <w:tcW w:w="3827" w:type="dxa"/>
            <w:gridSpan w:val="3"/>
            <w:shd w:val="clear" w:color="auto" w:fill="FFFFFF" w:themeFill="background1"/>
          </w:tcPr>
          <w:p w14:paraId="35C878C7" w14:textId="1F8CEEAC" w:rsidR="005D3786" w:rsidRPr="0029469C" w:rsidRDefault="005D3786" w:rsidP="005D3786">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Economic Wellbeing</w:t>
            </w:r>
          </w:p>
        </w:tc>
      </w:tr>
      <w:tr w:rsidR="005D3786" w14:paraId="5FE3CA7F"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7CF4BCAD" w14:textId="77777777" w:rsidR="005D3786" w:rsidRDefault="005D3786" w:rsidP="005D3786"/>
        </w:tc>
        <w:tc>
          <w:tcPr>
            <w:tcW w:w="2228" w:type="dxa"/>
            <w:shd w:val="clear" w:color="auto" w:fill="FFFFFF" w:themeFill="background1"/>
          </w:tcPr>
          <w:p w14:paraId="148FC8B0" w14:textId="77777777" w:rsidR="001A54C7" w:rsidRDefault="00E80DCA" w:rsidP="001A54C7">
            <w:pPr>
              <w:cnfStyle w:val="000000000000" w:firstRow="0" w:lastRow="0" w:firstColumn="0" w:lastColumn="0" w:oddVBand="0" w:evenVBand="0" w:oddHBand="0" w:evenHBand="0" w:firstRowFirstColumn="0" w:firstRowLastColumn="0" w:lastRowFirstColumn="0" w:lastRowLastColumn="0"/>
              <w:rPr>
                <w:sz w:val="16"/>
                <w:szCs w:val="16"/>
              </w:rPr>
            </w:pPr>
            <w:r w:rsidRPr="00E80DCA">
              <w:rPr>
                <w:sz w:val="16"/>
                <w:szCs w:val="16"/>
              </w:rPr>
              <w:t xml:space="preserve">3- and 4-year olds will be learning to: </w:t>
            </w:r>
          </w:p>
          <w:p w14:paraId="1A80C87F" w14:textId="7030A0A5" w:rsidR="00E80DCA" w:rsidRDefault="00E80DCA" w:rsidP="001A54C7">
            <w:pPr>
              <w:cnfStyle w:val="000000000000" w:firstRow="0" w:lastRow="0" w:firstColumn="0" w:lastColumn="0" w:oddVBand="0" w:evenVBand="0" w:oddHBand="0" w:evenHBand="0" w:firstRowFirstColumn="0" w:firstRowLastColumn="0" w:lastRowFirstColumn="0" w:lastRowLastColumn="0"/>
              <w:rPr>
                <w:sz w:val="16"/>
                <w:szCs w:val="16"/>
              </w:rPr>
            </w:pPr>
            <w:r w:rsidRPr="00E80DCA">
              <w:rPr>
                <w:sz w:val="16"/>
                <w:szCs w:val="16"/>
              </w:rPr>
              <w:t xml:space="preserve">• Select and use activities and resources, with help when needed. This helps them to achieve a goal they have chosen, or one which is suggested to them. </w:t>
            </w:r>
          </w:p>
          <w:p w14:paraId="4B5E8424" w14:textId="77777777" w:rsidR="001A54C7" w:rsidRDefault="00E80DCA" w:rsidP="001A54C7">
            <w:pPr>
              <w:cnfStyle w:val="000000000000" w:firstRow="0" w:lastRow="0" w:firstColumn="0" w:lastColumn="0" w:oddVBand="0" w:evenVBand="0" w:oddHBand="0" w:evenHBand="0" w:firstRowFirstColumn="0" w:firstRowLastColumn="0" w:lastRowFirstColumn="0" w:lastRowLastColumn="0"/>
              <w:rPr>
                <w:sz w:val="16"/>
                <w:szCs w:val="16"/>
              </w:rPr>
            </w:pPr>
            <w:r w:rsidRPr="00E80DCA">
              <w:rPr>
                <w:sz w:val="16"/>
                <w:szCs w:val="16"/>
              </w:rPr>
              <w:t xml:space="preserve">• Develop their sense of responsibility and membership of a community. </w:t>
            </w:r>
          </w:p>
          <w:p w14:paraId="53F72FE8" w14:textId="6B12CD65" w:rsidR="005D3786" w:rsidRPr="00857B1E" w:rsidRDefault="00E80DCA" w:rsidP="001A54C7">
            <w:pPr>
              <w:cnfStyle w:val="000000000000" w:firstRow="0" w:lastRow="0" w:firstColumn="0" w:lastColumn="0" w:oddVBand="0" w:evenVBand="0" w:oddHBand="0" w:evenHBand="0" w:firstRowFirstColumn="0" w:firstRowLastColumn="0" w:lastRowFirstColumn="0" w:lastRowLastColumn="0"/>
              <w:rPr>
                <w:rFonts w:eastAsiaTheme="minorEastAsia"/>
                <w:b/>
                <w:bCs/>
                <w:sz w:val="16"/>
                <w:szCs w:val="16"/>
                <w:u w:val="single"/>
              </w:rPr>
            </w:pPr>
            <w:r w:rsidRPr="00E80DCA">
              <w:rPr>
                <w:sz w:val="16"/>
                <w:szCs w:val="16"/>
              </w:rPr>
              <w:lastRenderedPageBreak/>
              <w:t xml:space="preserve">• Play with one or more other children, extending and elaborating play ideas. </w:t>
            </w:r>
          </w:p>
        </w:tc>
        <w:tc>
          <w:tcPr>
            <w:tcW w:w="3522" w:type="dxa"/>
            <w:gridSpan w:val="3"/>
            <w:shd w:val="clear" w:color="auto" w:fill="FFFFFF" w:themeFill="background1"/>
          </w:tcPr>
          <w:p w14:paraId="698A6152" w14:textId="77777777"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lastRenderedPageBreak/>
              <w:t xml:space="preserve">• Understand what money is and its different forms. </w:t>
            </w:r>
          </w:p>
          <w:p w14:paraId="194ADDA8" w14:textId="77777777"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xml:space="preserve">• Describe some ways money can be looked after. </w:t>
            </w:r>
          </w:p>
          <w:p w14:paraId="1D3B1912" w14:textId="77777777"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xml:space="preserve">• Recognise that people make different choices about how to spend/save money. </w:t>
            </w:r>
          </w:p>
          <w:p w14:paraId="4CF5C93F" w14:textId="682637E4" w:rsidR="005D3786"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Talk about some things we all need and some things we want but don’t need.</w:t>
            </w:r>
          </w:p>
        </w:tc>
        <w:tc>
          <w:tcPr>
            <w:tcW w:w="3710" w:type="dxa"/>
            <w:gridSpan w:val="2"/>
            <w:shd w:val="clear" w:color="auto" w:fill="FFFFFF" w:themeFill="background1"/>
          </w:tcPr>
          <w:p w14:paraId="24C81A0D" w14:textId="162E0648"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Explain some different ways to pay for things.</w:t>
            </w:r>
          </w:p>
          <w:p w14:paraId="20B1F32C" w14:textId="7EB3AA21"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Explain some different ways to keep track of money.</w:t>
            </w:r>
          </w:p>
          <w:p w14:paraId="2A7806FA" w14:textId="4D92BA1C" w:rsidR="00E33AD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Identify that people have different attitudes towards saving/spending.</w:t>
            </w:r>
          </w:p>
          <w:p w14:paraId="2359D5BC" w14:textId="10FAA369" w:rsidR="00857B1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Recognise that people make spending decisions based on needs, wants and priorities.</w:t>
            </w:r>
          </w:p>
          <w:p w14:paraId="0CF18F0C" w14:textId="7A5BA172" w:rsidR="00857B1E"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Identifying the ways that money can impact on people’s feelings.</w:t>
            </w:r>
          </w:p>
          <w:p w14:paraId="0C365A4B" w14:textId="48695BBF" w:rsidR="005D3786" w:rsidRPr="00857B1E" w:rsidRDefault="00E33ADE" w:rsidP="001A54C7">
            <w:pPr>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Recognise that people’s spending decisions can affect others and the environment.</w:t>
            </w:r>
          </w:p>
        </w:tc>
        <w:tc>
          <w:tcPr>
            <w:tcW w:w="3827" w:type="dxa"/>
            <w:gridSpan w:val="3"/>
            <w:shd w:val="clear" w:color="auto" w:fill="FFFFFF" w:themeFill="background1"/>
          </w:tcPr>
          <w:p w14:paraId="7744F26C" w14:textId="284D9C5C"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Understand what a bank account is and how this is linked to payment.</w:t>
            </w:r>
          </w:p>
          <w:p w14:paraId="6444066F" w14:textId="44743855"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Understand the risks associated with money and ways of keeping money safe</w:t>
            </w:r>
          </w:p>
          <w:p w14:paraId="4457D8C7" w14:textId="39A1F696"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Identify the risks involved in gambling activities.</w:t>
            </w:r>
          </w:p>
          <w:p w14:paraId="7C42CA3C" w14:textId="157DACF0"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Explain some ways to get help if they are concerned about gambling or other financial risks.</w:t>
            </w:r>
          </w:p>
          <w:p w14:paraId="48C14F3C" w14:textId="116041DE"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Reflect on the role that money plays in people’s lives, attitudes towards it and what influences decisions about spending and saving.</w:t>
            </w:r>
          </w:p>
          <w:p w14:paraId="76271742" w14:textId="34CB8A7C" w:rsidR="00857B1E"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lastRenderedPageBreak/>
              <w:t>• Identify the impact that having or not having money can have on a person’s wellbeing.</w:t>
            </w:r>
          </w:p>
          <w:p w14:paraId="1C32B202" w14:textId="3B097DAD" w:rsidR="005D3786" w:rsidRPr="00857B1E" w:rsidRDefault="00857B1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857B1E">
              <w:rPr>
                <w:sz w:val="16"/>
                <w:szCs w:val="16"/>
              </w:rPr>
              <w:t>• Explain some ways that money is/can be distributed to benefit the community</w:t>
            </w:r>
          </w:p>
        </w:tc>
      </w:tr>
      <w:tr w:rsidR="005D3786" w14:paraId="37F6F384"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184C69F9" w14:textId="77777777" w:rsidR="005D3786" w:rsidRDefault="005D3786" w:rsidP="005D3786"/>
        </w:tc>
        <w:tc>
          <w:tcPr>
            <w:tcW w:w="2228" w:type="dxa"/>
            <w:shd w:val="clear" w:color="auto" w:fill="FFFFFF" w:themeFill="background1"/>
          </w:tcPr>
          <w:p w14:paraId="468A3166" w14:textId="6DD6B59A" w:rsidR="005D3786" w:rsidRPr="005D3786" w:rsidRDefault="005D3786" w:rsidP="005D3786">
            <w:pPr>
              <w:jc w:val="cente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u w:val="single"/>
              </w:rPr>
            </w:pPr>
            <w:r w:rsidRPr="005D3786">
              <w:rPr>
                <w:rFonts w:eastAsiaTheme="minorEastAsia"/>
                <w:b/>
                <w:bCs/>
                <w:sz w:val="18"/>
                <w:szCs w:val="18"/>
                <w:u w:val="single"/>
              </w:rPr>
              <w:t>Work, Aspirations and Careers</w:t>
            </w:r>
          </w:p>
        </w:tc>
        <w:tc>
          <w:tcPr>
            <w:tcW w:w="3522" w:type="dxa"/>
            <w:gridSpan w:val="3"/>
            <w:shd w:val="clear" w:color="auto" w:fill="FFFFFF" w:themeFill="background1"/>
          </w:tcPr>
          <w:p w14:paraId="3E95FBE2" w14:textId="69BADBF4" w:rsidR="005D3786" w:rsidRPr="0029469C" w:rsidRDefault="005D3786" w:rsidP="005D378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Work, Aspirations and Careers</w:t>
            </w:r>
          </w:p>
        </w:tc>
        <w:tc>
          <w:tcPr>
            <w:tcW w:w="3710" w:type="dxa"/>
            <w:gridSpan w:val="2"/>
            <w:shd w:val="clear" w:color="auto" w:fill="FFFFFF" w:themeFill="background1"/>
          </w:tcPr>
          <w:p w14:paraId="1AECE12C" w14:textId="41CF60ED" w:rsidR="005D3786" w:rsidRPr="0029469C" w:rsidRDefault="005D3786" w:rsidP="005D378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Work, Aspirations and Careers</w:t>
            </w:r>
          </w:p>
        </w:tc>
        <w:tc>
          <w:tcPr>
            <w:tcW w:w="3827" w:type="dxa"/>
            <w:gridSpan w:val="3"/>
            <w:shd w:val="clear" w:color="auto" w:fill="FFFFFF" w:themeFill="background1"/>
          </w:tcPr>
          <w:p w14:paraId="0C87272F" w14:textId="7CAD05D6" w:rsidR="005D3786" w:rsidRPr="0029469C" w:rsidRDefault="005D3786" w:rsidP="005D3786">
            <w:pPr>
              <w:spacing w:line="257"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5D3786">
              <w:rPr>
                <w:rFonts w:eastAsiaTheme="minorEastAsia"/>
                <w:b/>
                <w:bCs/>
                <w:sz w:val="18"/>
                <w:szCs w:val="18"/>
                <w:u w:val="single"/>
              </w:rPr>
              <w:t>Work, Aspirations and Careers</w:t>
            </w:r>
          </w:p>
        </w:tc>
      </w:tr>
      <w:tr w:rsidR="005D3786" w14:paraId="4C0DBAED" w14:textId="77777777" w:rsidTr="0D079EF6">
        <w:trPr>
          <w:gridAfter w:val="1"/>
          <w:wAfter w:w="7537" w:type="dxa"/>
          <w:trHeight w:val="557"/>
        </w:trPr>
        <w:tc>
          <w:tcPr>
            <w:cnfStyle w:val="001000000000" w:firstRow="0" w:lastRow="0" w:firstColumn="1" w:lastColumn="0" w:oddVBand="0" w:evenVBand="0" w:oddHBand="0" w:evenHBand="0" w:firstRowFirstColumn="0" w:firstRowLastColumn="0" w:lastRowFirstColumn="0" w:lastRowLastColumn="0"/>
            <w:tcW w:w="1138" w:type="dxa"/>
            <w:shd w:val="clear" w:color="auto" w:fill="FFFFFF" w:themeFill="background1"/>
            <w:textDirection w:val="btLr"/>
          </w:tcPr>
          <w:p w14:paraId="64BB3B8E" w14:textId="77777777" w:rsidR="005D3786" w:rsidRDefault="005D3786" w:rsidP="005D3786"/>
        </w:tc>
        <w:tc>
          <w:tcPr>
            <w:tcW w:w="2228" w:type="dxa"/>
            <w:shd w:val="clear" w:color="auto" w:fill="FFFFFF" w:themeFill="background1"/>
          </w:tcPr>
          <w:p w14:paraId="2E7C435A" w14:textId="77777777" w:rsidR="001A54C7" w:rsidRDefault="001A54C7" w:rsidP="001A54C7">
            <w:pPr>
              <w:cnfStyle w:val="000000000000" w:firstRow="0" w:lastRow="0" w:firstColumn="0" w:lastColumn="0" w:oddVBand="0" w:evenVBand="0" w:oddHBand="0" w:evenHBand="0" w:firstRowFirstColumn="0" w:firstRowLastColumn="0" w:lastRowFirstColumn="0" w:lastRowLastColumn="0"/>
              <w:rPr>
                <w:sz w:val="16"/>
                <w:szCs w:val="16"/>
              </w:rPr>
            </w:pPr>
            <w:r w:rsidRPr="00E80DCA">
              <w:rPr>
                <w:sz w:val="16"/>
                <w:szCs w:val="16"/>
              </w:rPr>
              <w:t xml:space="preserve">• Show interest in different occupations. Children in reception will be learning to: </w:t>
            </w:r>
          </w:p>
          <w:p w14:paraId="434552D0" w14:textId="5586C68F" w:rsidR="001A54C7" w:rsidRDefault="001A54C7" w:rsidP="001A54C7">
            <w:pPr>
              <w:cnfStyle w:val="000000000000" w:firstRow="0" w:lastRow="0" w:firstColumn="0" w:lastColumn="0" w:oddVBand="0" w:evenVBand="0" w:oddHBand="0" w:evenHBand="0" w:firstRowFirstColumn="0" w:firstRowLastColumn="0" w:lastRowFirstColumn="0" w:lastRowLastColumn="0"/>
              <w:rPr>
                <w:sz w:val="16"/>
                <w:szCs w:val="16"/>
              </w:rPr>
            </w:pPr>
            <w:r w:rsidRPr="00E80DCA">
              <w:rPr>
                <w:sz w:val="16"/>
                <w:szCs w:val="16"/>
              </w:rPr>
              <w:t xml:space="preserve">• Identify and moderate their own feelings socially and emotionally. </w:t>
            </w:r>
          </w:p>
          <w:p w14:paraId="7DE8AFBE" w14:textId="6CB051F7" w:rsidR="005D3786" w:rsidRPr="00961FDE" w:rsidRDefault="001A54C7" w:rsidP="001A54C7">
            <w:pPr>
              <w:cnfStyle w:val="000000000000" w:firstRow="0" w:lastRow="0" w:firstColumn="0" w:lastColumn="0" w:oddVBand="0" w:evenVBand="0" w:oddHBand="0" w:evenHBand="0" w:firstRowFirstColumn="0" w:firstRowLastColumn="0" w:lastRowFirstColumn="0" w:lastRowLastColumn="0"/>
              <w:rPr>
                <w:rFonts w:eastAsiaTheme="minorEastAsia"/>
                <w:color w:val="F000C8"/>
                <w:sz w:val="16"/>
                <w:szCs w:val="16"/>
              </w:rPr>
            </w:pPr>
            <w:r w:rsidRPr="00E80DCA">
              <w:rPr>
                <w:sz w:val="16"/>
                <w:szCs w:val="16"/>
              </w:rPr>
              <w:t>• Show resilience and perseverance in the face of challenge</w:t>
            </w:r>
          </w:p>
        </w:tc>
        <w:tc>
          <w:tcPr>
            <w:tcW w:w="3522" w:type="dxa"/>
            <w:gridSpan w:val="3"/>
            <w:shd w:val="clear" w:color="auto" w:fill="FFFFFF" w:themeFill="background1"/>
          </w:tcPr>
          <w:p w14:paraId="2642FF82" w14:textId="77777777" w:rsidR="00A06F9E" w:rsidRPr="00961FDE" w:rsidRDefault="00A06F9E" w:rsidP="001A54C7">
            <w:pPr>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xml:space="preserve">• Know that everyone has different strengths and talents, in and out of school. </w:t>
            </w:r>
          </w:p>
          <w:p w14:paraId="62AB0136" w14:textId="031A628A" w:rsidR="005D3786" w:rsidRPr="00961FDE" w:rsidRDefault="00A06F9E" w:rsidP="001A54C7">
            <w:pPr>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Name some different jobs that people do.</w:t>
            </w:r>
          </w:p>
        </w:tc>
        <w:tc>
          <w:tcPr>
            <w:tcW w:w="3710" w:type="dxa"/>
            <w:gridSpan w:val="2"/>
            <w:shd w:val="clear" w:color="auto" w:fill="FFFFFF" w:themeFill="background1"/>
          </w:tcPr>
          <w:p w14:paraId="48DBADCF" w14:textId="1595DA43" w:rsidR="00A06F9E" w:rsidRPr="00961FDE" w:rsidRDefault="00A06F9E" w:rsidP="001A54C7">
            <w:pPr>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Recognise positive things about themselves and their achievements.</w:t>
            </w:r>
          </w:p>
          <w:p w14:paraId="555A51C1" w14:textId="024C6C19" w:rsidR="005D3786" w:rsidRPr="00961FDE" w:rsidRDefault="00A06F9E" w:rsidP="001A54C7">
            <w:pPr>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Identify some of the skills that may help them in their future careers.</w:t>
            </w:r>
          </w:p>
        </w:tc>
        <w:tc>
          <w:tcPr>
            <w:tcW w:w="3827" w:type="dxa"/>
            <w:gridSpan w:val="3"/>
            <w:shd w:val="clear" w:color="auto" w:fill="FFFFFF" w:themeFill="background1"/>
          </w:tcPr>
          <w:p w14:paraId="3AFEF83E" w14:textId="30E2E673" w:rsidR="00961FDE" w:rsidRPr="00961FDE" w:rsidRDefault="00961FD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Identify how skills can help them with their future career.</w:t>
            </w:r>
          </w:p>
          <w:p w14:paraId="52D7DB11" w14:textId="0BAFA6C4" w:rsidR="00961FDE" w:rsidRPr="00961FDE" w:rsidRDefault="00961FD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Identify jobs that they might like to do in the future.</w:t>
            </w:r>
          </w:p>
          <w:p w14:paraId="07355DA5" w14:textId="6C9D70A3" w:rsidR="00961FDE" w:rsidRPr="00961FDE" w:rsidRDefault="00961FD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Discuss their views on how or why someone may or may not choose a certain career.</w:t>
            </w:r>
          </w:p>
          <w:p w14:paraId="77333B63" w14:textId="6EF70955" w:rsidR="00961FDE" w:rsidRPr="00961FDE" w:rsidRDefault="00961FD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Recognise a variety of routes into careers.</w:t>
            </w:r>
          </w:p>
          <w:p w14:paraId="04FF2A7D" w14:textId="255634C5" w:rsidR="005D3786" w:rsidRPr="00961FDE" w:rsidRDefault="00961FDE" w:rsidP="001A54C7">
            <w:pPr>
              <w:spacing w:line="257" w:lineRule="auto"/>
              <w:cnfStyle w:val="000000000000" w:firstRow="0" w:lastRow="0" w:firstColumn="0" w:lastColumn="0" w:oddVBand="0" w:evenVBand="0" w:oddHBand="0" w:evenHBand="0" w:firstRowFirstColumn="0" w:firstRowLastColumn="0" w:lastRowFirstColumn="0" w:lastRowLastColumn="0"/>
              <w:rPr>
                <w:sz w:val="16"/>
                <w:szCs w:val="16"/>
              </w:rPr>
            </w:pPr>
            <w:r w:rsidRPr="00961FDE">
              <w:rPr>
                <w:sz w:val="16"/>
                <w:szCs w:val="16"/>
              </w:rPr>
              <w:t>• Explore some strategies to challenge stereotypes and to understand the impact this can have on aspirations.</w:t>
            </w:r>
          </w:p>
        </w:tc>
      </w:tr>
      <w:tr w:rsidR="00FD38E7" w14:paraId="7A3B01F0"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1134"/>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7342B664" w14:textId="65EC2713" w:rsidR="00FD38E7" w:rsidRPr="002E3E0E" w:rsidRDefault="00FD38E7" w:rsidP="005D3786">
            <w:pPr>
              <w:ind w:left="113" w:right="113"/>
              <w:jc w:val="center"/>
              <w:rPr>
                <w:sz w:val="28"/>
                <w:szCs w:val="28"/>
              </w:rPr>
            </w:pPr>
            <w:r w:rsidRPr="002E3E0E">
              <w:rPr>
                <w:sz w:val="28"/>
                <w:szCs w:val="28"/>
              </w:rPr>
              <w:t>Vocab</w:t>
            </w:r>
          </w:p>
        </w:tc>
        <w:tc>
          <w:tcPr>
            <w:tcW w:w="2228" w:type="dxa"/>
          </w:tcPr>
          <w:p w14:paraId="37F0C714" w14:textId="2280A0FC"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u w:val="single"/>
              </w:rPr>
            </w:pPr>
            <w:r w:rsidRPr="00A50202">
              <w:rPr>
                <w:rFonts w:ascii="Calibri" w:eastAsia="Calibri" w:hAnsi="Calibri" w:cs="Calibri"/>
                <w:sz w:val="18"/>
                <w:szCs w:val="18"/>
                <w:u w:val="single"/>
              </w:rPr>
              <w:t>EYFS</w:t>
            </w:r>
          </w:p>
          <w:p w14:paraId="35F1BA2A" w14:textId="77777777"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p>
          <w:p w14:paraId="73394362" w14:textId="7F388275"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Friend</w:t>
            </w:r>
          </w:p>
          <w:p w14:paraId="477C2E61" w14:textId="072224E5"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Kind/Unkind</w:t>
            </w:r>
          </w:p>
          <w:p w14:paraId="251F6675" w14:textId="473CF211"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Pride</w:t>
            </w:r>
          </w:p>
          <w:p w14:paraId="624C2F2E" w14:textId="38AE3B6E"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Forgive</w:t>
            </w:r>
          </w:p>
          <w:p w14:paraId="6169CD54" w14:textId="58867663"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Health</w:t>
            </w:r>
          </w:p>
          <w:p w14:paraId="454EFAA3" w14:textId="44E400CC"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Compromise</w:t>
            </w:r>
          </w:p>
          <w:p w14:paraId="3E39B0F5" w14:textId="2CABA960"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Reflect</w:t>
            </w:r>
          </w:p>
          <w:p w14:paraId="1B5F14E9" w14:textId="363C99A6"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Safe</w:t>
            </w:r>
          </w:p>
          <w:p w14:paraId="2BB7A8D8" w14:textId="61F766DD"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Spending</w:t>
            </w:r>
          </w:p>
          <w:p w14:paraId="7144FD0F" w14:textId="3CF6E58E"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Medicine</w:t>
            </w:r>
          </w:p>
          <w:p w14:paraId="6ECF09E8" w14:textId="4AF76526"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Challenges</w:t>
            </w:r>
          </w:p>
          <w:p w14:paraId="615C0C84" w14:textId="47135E69" w:rsidR="00FD38E7" w:rsidRPr="00A50202" w:rsidRDefault="00FD38E7" w:rsidP="00FD38E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Resilience</w:t>
            </w:r>
          </w:p>
        </w:tc>
        <w:tc>
          <w:tcPr>
            <w:tcW w:w="1761" w:type="dxa"/>
          </w:tcPr>
          <w:p w14:paraId="1E009412" w14:textId="77777777"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u w:val="single"/>
              </w:rPr>
            </w:pPr>
            <w:r w:rsidRPr="00A50202">
              <w:rPr>
                <w:sz w:val="18"/>
                <w:szCs w:val="18"/>
                <w:u w:val="single"/>
              </w:rPr>
              <w:t>Year 1</w:t>
            </w:r>
          </w:p>
          <w:p w14:paraId="7CFB36FE" w14:textId="77777777"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u w:val="single"/>
              </w:rPr>
            </w:pPr>
          </w:p>
          <w:p w14:paraId="21E61D17" w14:textId="1403AD20"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Choice</w:t>
            </w:r>
          </w:p>
          <w:p w14:paraId="7D7506D1" w14:textId="04E90BA4"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Bullying</w:t>
            </w:r>
          </w:p>
          <w:p w14:paraId="7017332E" w14:textId="70213953"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Identity</w:t>
            </w:r>
          </w:p>
          <w:p w14:paraId="11CA083E" w14:textId="3D165407"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Emotion</w:t>
            </w:r>
          </w:p>
          <w:p w14:paraId="4EBEEEBB" w14:textId="527FC313"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Hygiene</w:t>
            </w:r>
          </w:p>
          <w:p w14:paraId="00B24A0A" w14:textId="50E693F1"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Care</w:t>
            </w:r>
          </w:p>
          <w:p w14:paraId="08500B0E" w14:textId="77777777"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p>
        </w:tc>
        <w:tc>
          <w:tcPr>
            <w:tcW w:w="1761" w:type="dxa"/>
            <w:gridSpan w:val="2"/>
          </w:tcPr>
          <w:p w14:paraId="29D982CA" w14:textId="1244AC14"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u w:val="single"/>
              </w:rPr>
            </w:pPr>
            <w:r w:rsidRPr="00A50202">
              <w:rPr>
                <w:sz w:val="18"/>
                <w:szCs w:val="18"/>
                <w:u w:val="single"/>
              </w:rPr>
              <w:t>Year 2</w:t>
            </w:r>
          </w:p>
          <w:p w14:paraId="73105119" w14:textId="77777777"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u w:val="single"/>
              </w:rPr>
            </w:pPr>
          </w:p>
          <w:p w14:paraId="448A787D" w14:textId="0A15AC13"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Free will</w:t>
            </w:r>
          </w:p>
          <w:p w14:paraId="3A315416" w14:textId="4789FFC6"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Individual</w:t>
            </w:r>
          </w:p>
          <w:p w14:paraId="1A5EA38C" w14:textId="79C6FF3E"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Hazard</w:t>
            </w:r>
          </w:p>
          <w:p w14:paraId="2A77D03F" w14:textId="66AFC8CC"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Savings</w:t>
            </w:r>
          </w:p>
          <w:p w14:paraId="3A78EA6E" w14:textId="4BB43D51"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Drugs</w:t>
            </w:r>
          </w:p>
          <w:p w14:paraId="1079E3CC" w14:textId="1D641269" w:rsidR="00FD38E7" w:rsidRPr="00A50202" w:rsidRDefault="00FD38E7" w:rsidP="00341ECB">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Privacy</w:t>
            </w:r>
          </w:p>
          <w:p w14:paraId="2CC4701A" w14:textId="0C0EB4A7"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Loss</w:t>
            </w:r>
          </w:p>
        </w:tc>
        <w:tc>
          <w:tcPr>
            <w:tcW w:w="1781" w:type="dxa"/>
          </w:tcPr>
          <w:p w14:paraId="4D9CEEA0" w14:textId="77777777"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u w:val="single"/>
              </w:rPr>
            </w:pPr>
            <w:r w:rsidRPr="00A50202">
              <w:rPr>
                <w:sz w:val="18"/>
                <w:szCs w:val="18"/>
                <w:u w:val="single"/>
              </w:rPr>
              <w:t>Year 3</w:t>
            </w:r>
          </w:p>
          <w:p w14:paraId="40347067" w14:textId="77777777"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p>
          <w:p w14:paraId="4FDC575B" w14:textId="56C0DEE9"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Unique</w:t>
            </w:r>
          </w:p>
          <w:p w14:paraId="2ABC8C60" w14:textId="002CC9D8"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Bystander</w:t>
            </w:r>
          </w:p>
          <w:p w14:paraId="32F3A652" w14:textId="686E2E46"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Stereotypes</w:t>
            </w:r>
          </w:p>
          <w:p w14:paraId="67F885D4" w14:textId="3EF29A25"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Intensity</w:t>
            </w:r>
          </w:p>
          <w:p w14:paraId="71C68F1D" w14:textId="75E0A591" w:rsidR="00FD38E7" w:rsidRPr="00A50202" w:rsidRDefault="00FD38E7" w:rsidP="004E1844">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Balanced</w:t>
            </w:r>
          </w:p>
          <w:p w14:paraId="78B59F5D" w14:textId="2AFF8CE5"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Consequences</w:t>
            </w:r>
          </w:p>
          <w:p w14:paraId="567EBE15" w14:textId="628DCC29"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Responsibility</w:t>
            </w:r>
          </w:p>
          <w:p w14:paraId="39277381" w14:textId="77777777" w:rsidR="00FD38E7" w:rsidRPr="00A50202" w:rsidRDefault="00FD38E7" w:rsidP="00DD2757">
            <w:pPr>
              <w:pStyle w:val="NoSpacing"/>
              <w:cnfStyle w:val="000000100000" w:firstRow="0" w:lastRow="0" w:firstColumn="0" w:lastColumn="0" w:oddVBand="0" w:evenVBand="0" w:oddHBand="1" w:evenHBand="0" w:firstRowFirstColumn="0" w:firstRowLastColumn="0" w:lastRowFirstColumn="0" w:lastRowLastColumn="0"/>
              <w:rPr>
                <w:sz w:val="18"/>
                <w:szCs w:val="18"/>
              </w:rPr>
            </w:pPr>
          </w:p>
        </w:tc>
        <w:tc>
          <w:tcPr>
            <w:tcW w:w="1929" w:type="dxa"/>
          </w:tcPr>
          <w:p w14:paraId="0EB267B5" w14:textId="77777777" w:rsidR="00FD38E7" w:rsidRPr="00A50202" w:rsidRDefault="00FD38E7" w:rsidP="00DD2757">
            <w:pPr>
              <w:pStyle w:val="NoSpacing"/>
              <w:cnfStyle w:val="000000100000" w:firstRow="0" w:lastRow="0" w:firstColumn="0" w:lastColumn="0" w:oddVBand="0" w:evenVBand="0" w:oddHBand="1" w:evenHBand="0" w:firstRowFirstColumn="0" w:firstRowLastColumn="0" w:lastRowFirstColumn="0" w:lastRowLastColumn="0"/>
              <w:rPr>
                <w:sz w:val="18"/>
                <w:szCs w:val="18"/>
                <w:u w:val="single"/>
              </w:rPr>
            </w:pPr>
            <w:r w:rsidRPr="00A50202">
              <w:rPr>
                <w:sz w:val="18"/>
                <w:szCs w:val="18"/>
                <w:u w:val="single"/>
              </w:rPr>
              <w:t>Year 4</w:t>
            </w:r>
          </w:p>
          <w:p w14:paraId="5B199815" w14:textId="77777777"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318F2596" w14:textId="2324F00B"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Persuasion</w:t>
            </w:r>
          </w:p>
          <w:p w14:paraId="1BE1A6B4" w14:textId="10E2B58C"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 xml:space="preserve">Values </w:t>
            </w:r>
          </w:p>
          <w:p w14:paraId="3AD38373" w14:textId="502B2B4F"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 xml:space="preserve">Restrictions </w:t>
            </w:r>
          </w:p>
          <w:p w14:paraId="5120CEC7" w14:textId="2E976BF8"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 xml:space="preserve">Priorities </w:t>
            </w:r>
          </w:p>
          <w:p w14:paraId="0D20C85F" w14:textId="349C5500"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Misuse</w:t>
            </w:r>
          </w:p>
          <w:p w14:paraId="629D3A4E" w14:textId="3E1D13E9" w:rsidR="00FD38E7" w:rsidRPr="00A50202" w:rsidRDefault="00FD38E7" w:rsidP="00703773">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 xml:space="preserve">Boundaries </w:t>
            </w:r>
          </w:p>
          <w:p w14:paraId="28B55DBB" w14:textId="781EB679" w:rsidR="00FD38E7" w:rsidRPr="00A50202" w:rsidRDefault="00FD38E7" w:rsidP="00B67979">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50202">
              <w:rPr>
                <w:sz w:val="18"/>
                <w:szCs w:val="18"/>
              </w:rPr>
              <w:t xml:space="preserve">Responding </w:t>
            </w:r>
          </w:p>
        </w:tc>
        <w:tc>
          <w:tcPr>
            <w:tcW w:w="1838" w:type="dxa"/>
            <w:gridSpan w:val="2"/>
          </w:tcPr>
          <w:p w14:paraId="783C9074" w14:textId="3C683BED"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u w:val="single"/>
              </w:rPr>
            </w:pPr>
            <w:r w:rsidRPr="00A50202">
              <w:rPr>
                <w:rFonts w:ascii="Calibri" w:eastAsia="Calibri" w:hAnsi="Calibri" w:cs="Calibri"/>
                <w:sz w:val="18"/>
                <w:szCs w:val="18"/>
                <w:u w:val="single"/>
              </w:rPr>
              <w:t>Year 5</w:t>
            </w:r>
          </w:p>
          <w:p w14:paraId="44C8A57D" w14:textId="77777777"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p>
          <w:p w14:paraId="1860CF13" w14:textId="5FE08E86"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Influence</w:t>
            </w:r>
          </w:p>
          <w:p w14:paraId="473B14C5" w14:textId="635B1978"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Discrimination </w:t>
            </w:r>
          </w:p>
          <w:p w14:paraId="64B25BAC" w14:textId="4F316E7E"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Compassion </w:t>
            </w:r>
          </w:p>
          <w:p w14:paraId="23176319" w14:textId="5AAEEA5D"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Conflict</w:t>
            </w:r>
          </w:p>
          <w:p w14:paraId="56905AFD" w14:textId="360D66EB" w:rsidR="00FD38E7" w:rsidRPr="00A50202" w:rsidRDefault="00FD38E7" w:rsidP="00734AD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Lifestyle </w:t>
            </w:r>
          </w:p>
          <w:p w14:paraId="74A991FF" w14:textId="5BFC0CD2"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Law </w:t>
            </w:r>
          </w:p>
          <w:p w14:paraId="790C0E20" w14:textId="77777777"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Puberty</w:t>
            </w:r>
          </w:p>
          <w:p w14:paraId="7EE58355" w14:textId="77777777"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p>
        </w:tc>
        <w:tc>
          <w:tcPr>
            <w:tcW w:w="1989" w:type="dxa"/>
          </w:tcPr>
          <w:p w14:paraId="490739D6" w14:textId="1972369B"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u w:val="single"/>
              </w:rPr>
            </w:pPr>
            <w:r w:rsidRPr="00A50202">
              <w:rPr>
                <w:rFonts w:ascii="Calibri" w:eastAsia="Calibri" w:hAnsi="Calibri" w:cs="Calibri"/>
                <w:sz w:val="18"/>
                <w:szCs w:val="18"/>
                <w:u w:val="single"/>
              </w:rPr>
              <w:t>Year 6</w:t>
            </w:r>
          </w:p>
          <w:p w14:paraId="750F010E" w14:textId="77777777"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p>
          <w:p w14:paraId="519ECFE3" w14:textId="340669A0"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Reconciliation</w:t>
            </w:r>
          </w:p>
          <w:p w14:paraId="0729559D" w14:textId="1B8E4817"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Individuality </w:t>
            </w:r>
          </w:p>
          <w:p w14:paraId="4AA1E059" w14:textId="2E6F288D"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Peer Pressure </w:t>
            </w:r>
          </w:p>
          <w:p w14:paraId="1FA59426" w14:textId="5C138EEE"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Debt </w:t>
            </w:r>
          </w:p>
          <w:p w14:paraId="293EE32B" w14:textId="278E10C1"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Substance Abuse </w:t>
            </w:r>
          </w:p>
          <w:p w14:paraId="0126C7A7" w14:textId="145A554B" w:rsidR="00FD38E7" w:rsidRPr="00A50202" w:rsidRDefault="00FD38E7" w:rsidP="004134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Consent </w:t>
            </w:r>
          </w:p>
          <w:p w14:paraId="43DFC2A5" w14:textId="318433C7" w:rsidR="00FD38E7" w:rsidRPr="00A50202" w:rsidRDefault="00FD38E7" w:rsidP="005D378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A50202">
              <w:rPr>
                <w:rFonts w:ascii="Calibri" w:eastAsia="Calibri" w:hAnsi="Calibri" w:cs="Calibri"/>
                <w:sz w:val="18"/>
                <w:szCs w:val="18"/>
              </w:rPr>
              <w:t xml:space="preserve">Bereavement </w:t>
            </w:r>
          </w:p>
        </w:tc>
      </w:tr>
      <w:tr w:rsidR="005D3786" w14:paraId="41129C38" w14:textId="77777777" w:rsidTr="0D079EF6">
        <w:trPr>
          <w:gridAfter w:val="1"/>
          <w:wAfter w:w="7537" w:type="dxa"/>
          <w:trHeight w:val="1214"/>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09C7206D" w14:textId="5ACAB9E6" w:rsidR="005D3786" w:rsidRPr="002E3E0E" w:rsidRDefault="005D3786" w:rsidP="005D3786">
            <w:pPr>
              <w:ind w:left="113" w:right="113"/>
              <w:jc w:val="center"/>
              <w:rPr>
                <w:sz w:val="20"/>
                <w:szCs w:val="20"/>
              </w:rPr>
            </w:pPr>
            <w:r w:rsidRPr="151C384C">
              <w:rPr>
                <w:sz w:val="20"/>
                <w:szCs w:val="20"/>
              </w:rPr>
              <w:t xml:space="preserve">Approach </w:t>
            </w:r>
          </w:p>
          <w:p w14:paraId="44C657C3" w14:textId="0143F038" w:rsidR="005D3786" w:rsidRPr="002E3E0E" w:rsidRDefault="005D3786" w:rsidP="005D3786">
            <w:pPr>
              <w:ind w:left="113" w:right="113"/>
              <w:jc w:val="center"/>
              <w:rPr>
                <w:sz w:val="20"/>
                <w:szCs w:val="20"/>
              </w:rPr>
            </w:pPr>
            <w:r w:rsidRPr="151C384C">
              <w:rPr>
                <w:sz w:val="20"/>
                <w:szCs w:val="20"/>
              </w:rPr>
              <w:t xml:space="preserve">to assessment </w:t>
            </w:r>
          </w:p>
        </w:tc>
        <w:tc>
          <w:tcPr>
            <w:tcW w:w="13287" w:type="dxa"/>
            <w:gridSpan w:val="9"/>
          </w:tcPr>
          <w:p w14:paraId="36FAD105" w14:textId="77777777" w:rsidR="005D3786" w:rsidRPr="006B3D6A" w:rsidRDefault="005D3786" w:rsidP="005D3786">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6B3D6A">
              <w:rPr>
                <w:rFonts w:asciiTheme="minorHAnsi" w:hAnsiTheme="minorHAnsi" w:cstheme="minorHAnsi"/>
                <w:sz w:val="16"/>
                <w:szCs w:val="16"/>
              </w:rPr>
              <w:t>Find out what pupils already know and understand before embarking on a theme.</w:t>
            </w:r>
          </w:p>
          <w:p w14:paraId="29F477C9" w14:textId="5163AC2D" w:rsidR="005D3786" w:rsidRPr="006B3D6A" w:rsidRDefault="005D3786" w:rsidP="005D3786">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6B3D6A">
              <w:rPr>
                <w:rFonts w:asciiTheme="minorHAnsi" w:hAnsiTheme="minorHAnsi" w:cstheme="minorHAnsi"/>
                <w:sz w:val="16"/>
                <w:szCs w:val="16"/>
              </w:rPr>
              <w:t>Share learning objectives and outcomes with pupils which will help them to understand the standard of knowledge and skills to aim for or achieve.</w:t>
            </w:r>
          </w:p>
          <w:p w14:paraId="4471C653" w14:textId="21D39C56" w:rsidR="005D3786" w:rsidRPr="006B3D6A" w:rsidRDefault="005D3786" w:rsidP="005D3786">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6B3D6A">
              <w:rPr>
                <w:rFonts w:asciiTheme="minorHAnsi" w:hAnsiTheme="minorHAnsi" w:cstheme="minorHAnsi"/>
                <w:sz w:val="16"/>
                <w:szCs w:val="16"/>
              </w:rPr>
              <w:t>Provide formative feedback at the point of learning that helps pupils to identify how to improve.</w:t>
            </w:r>
          </w:p>
          <w:p w14:paraId="33B9F10F" w14:textId="77777777" w:rsidR="005D3786" w:rsidRPr="006B3D6A" w:rsidRDefault="005D3786" w:rsidP="005D3786">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6B3D6A">
              <w:rPr>
                <w:rFonts w:asciiTheme="minorHAnsi" w:hAnsiTheme="minorHAnsi" w:cstheme="minorHAnsi"/>
                <w:sz w:val="16"/>
                <w:szCs w:val="16"/>
              </w:rPr>
              <w:t>Teach pupils self-assessment techniques and strategies so that they are able to assess their developing knowledge, understanding, attitudes and skills.</w:t>
            </w:r>
          </w:p>
          <w:p w14:paraId="0821AC2F" w14:textId="6AEECA05" w:rsidR="005D3786" w:rsidRPr="00FA6C6A" w:rsidRDefault="005D3786" w:rsidP="005D3786">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rPr>
                <w:sz w:val="16"/>
                <w:szCs w:val="16"/>
              </w:rPr>
            </w:pPr>
            <w:r w:rsidRPr="006B3D6A">
              <w:rPr>
                <w:rFonts w:asciiTheme="minorHAnsi" w:hAnsiTheme="minorHAnsi" w:cstheme="minorHAnsi"/>
                <w:sz w:val="16"/>
                <w:szCs w:val="16"/>
              </w:rPr>
              <w:t>Include time for reflection and action within the session and at the start of the next lesson.</w:t>
            </w:r>
          </w:p>
        </w:tc>
      </w:tr>
      <w:tr w:rsidR="00956EDA" w14:paraId="2186D181" w14:textId="77777777" w:rsidTr="0D079EF6">
        <w:trPr>
          <w:gridAfter w:val="1"/>
          <w:cnfStyle w:val="000000100000" w:firstRow="0" w:lastRow="0" w:firstColumn="0" w:lastColumn="0" w:oddVBand="0" w:evenVBand="0" w:oddHBand="1" w:evenHBand="0" w:firstRowFirstColumn="0" w:firstRowLastColumn="0" w:lastRowFirstColumn="0" w:lastRowLastColumn="0"/>
          <w:wAfter w:w="7537" w:type="dxa"/>
          <w:trHeight w:val="1134"/>
        </w:trPr>
        <w:tc>
          <w:tcPr>
            <w:cnfStyle w:val="001000000000" w:firstRow="0" w:lastRow="0" w:firstColumn="1" w:lastColumn="0" w:oddVBand="0" w:evenVBand="0" w:oddHBand="0" w:evenHBand="0" w:firstRowFirstColumn="0" w:firstRowLastColumn="0" w:lastRowFirstColumn="0" w:lastRowLastColumn="0"/>
            <w:tcW w:w="1138" w:type="dxa"/>
            <w:shd w:val="clear" w:color="auto" w:fill="C5E0B3" w:themeFill="accent6" w:themeFillTint="66"/>
            <w:textDirection w:val="btLr"/>
          </w:tcPr>
          <w:p w14:paraId="7FB5C279" w14:textId="2D1D773C" w:rsidR="005D3786" w:rsidRPr="002E3E0E" w:rsidRDefault="005D3786" w:rsidP="005D3786">
            <w:pPr>
              <w:spacing w:line="259" w:lineRule="auto"/>
              <w:ind w:left="113" w:right="113"/>
              <w:jc w:val="center"/>
              <w:rPr>
                <w:sz w:val="16"/>
                <w:szCs w:val="16"/>
              </w:rPr>
            </w:pPr>
            <w:r w:rsidRPr="151C384C">
              <w:rPr>
                <w:sz w:val="28"/>
                <w:szCs w:val="28"/>
              </w:rPr>
              <w:t xml:space="preserve">Key learning - </w:t>
            </w:r>
          </w:p>
          <w:p w14:paraId="32F7D7A7" w14:textId="68D7B89A" w:rsidR="005D3786" w:rsidRPr="002E3E0E" w:rsidRDefault="005D3786" w:rsidP="005D3786">
            <w:pPr>
              <w:spacing w:line="259" w:lineRule="auto"/>
              <w:ind w:left="113" w:right="113"/>
              <w:jc w:val="center"/>
              <w:rPr>
                <w:sz w:val="16"/>
                <w:szCs w:val="16"/>
              </w:rPr>
            </w:pPr>
          </w:p>
          <w:p w14:paraId="01FFDAE7" w14:textId="4F13F54B" w:rsidR="005D3786" w:rsidRPr="002E3E0E" w:rsidRDefault="005D3786" w:rsidP="005D3786">
            <w:pPr>
              <w:spacing w:line="259" w:lineRule="auto"/>
              <w:ind w:left="113" w:right="113"/>
              <w:jc w:val="center"/>
              <w:rPr>
                <w:sz w:val="16"/>
                <w:szCs w:val="16"/>
              </w:rPr>
            </w:pPr>
            <w:r w:rsidRPr="151C384C">
              <w:rPr>
                <w:sz w:val="16"/>
                <w:szCs w:val="16"/>
              </w:rPr>
              <w:t>Sticky knowledge</w:t>
            </w:r>
          </w:p>
        </w:tc>
        <w:tc>
          <w:tcPr>
            <w:tcW w:w="2228" w:type="dxa"/>
          </w:tcPr>
          <w:p w14:paraId="7148542D"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F66CC"/>
                <w:sz w:val="16"/>
                <w:szCs w:val="16"/>
                <w:u w:val="single"/>
              </w:rPr>
            </w:pPr>
            <w:r w:rsidRPr="005F04A8">
              <w:rPr>
                <w:rFonts w:cstheme="minorHAnsi"/>
                <w:b/>
                <w:color w:val="FF66CC"/>
                <w:sz w:val="16"/>
                <w:szCs w:val="16"/>
                <w:u w:val="single"/>
              </w:rPr>
              <w:t>DRUG EDUCTION</w:t>
            </w:r>
          </w:p>
          <w:p w14:paraId="604D8FA1"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2927B8A8" w14:textId="7ED22E77" w:rsidR="005D3786"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r w:rsidRPr="005F04A8">
              <w:rPr>
                <w:rFonts w:cstheme="minorHAnsi"/>
                <w:color w:val="FF66CC"/>
                <w:sz w:val="16"/>
                <w:szCs w:val="16"/>
              </w:rPr>
              <w:t>• W</w:t>
            </w:r>
            <w:r w:rsidR="005D3786" w:rsidRPr="005F04A8">
              <w:rPr>
                <w:rFonts w:cstheme="minorHAnsi"/>
                <w:color w:val="FF66CC"/>
                <w:sz w:val="16"/>
                <w:szCs w:val="16"/>
              </w:rPr>
              <w:t xml:space="preserve">hat is safe and unsafe to eat and drink? </w:t>
            </w:r>
          </w:p>
          <w:p w14:paraId="67564AE1" w14:textId="1431D404" w:rsidR="005D3786"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r w:rsidRPr="005F04A8">
              <w:rPr>
                <w:rFonts w:cstheme="minorHAnsi"/>
                <w:color w:val="FF66CC"/>
                <w:sz w:val="16"/>
                <w:szCs w:val="16"/>
              </w:rPr>
              <w:t xml:space="preserve">• </w:t>
            </w:r>
            <w:r w:rsidR="005D3786" w:rsidRPr="005F04A8">
              <w:rPr>
                <w:rFonts w:cstheme="minorHAnsi"/>
                <w:color w:val="FF66CC"/>
                <w:sz w:val="16"/>
                <w:szCs w:val="16"/>
              </w:rPr>
              <w:t xml:space="preserve">How can I keep myself healthy? </w:t>
            </w:r>
          </w:p>
          <w:p w14:paraId="76CC1AF8" w14:textId="3CDFD0A8" w:rsidR="005D3786"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r w:rsidRPr="005F04A8">
              <w:rPr>
                <w:rFonts w:cstheme="minorHAnsi"/>
                <w:color w:val="FF66CC"/>
                <w:sz w:val="16"/>
                <w:szCs w:val="16"/>
              </w:rPr>
              <w:t xml:space="preserve">• </w:t>
            </w:r>
            <w:r w:rsidR="005D3786" w:rsidRPr="005F04A8">
              <w:rPr>
                <w:rFonts w:cstheme="minorHAnsi"/>
                <w:color w:val="FF66CC"/>
                <w:sz w:val="16"/>
                <w:szCs w:val="16"/>
              </w:rPr>
              <w:t xml:space="preserve">Who can I ask for help if I </w:t>
            </w:r>
            <w:r w:rsidR="005D3786" w:rsidRPr="005F04A8">
              <w:rPr>
                <w:rFonts w:cstheme="minorHAnsi"/>
                <w:color w:val="FF66CC"/>
                <w:sz w:val="16"/>
                <w:szCs w:val="16"/>
              </w:rPr>
              <w:lastRenderedPageBreak/>
              <w:t>need it?</w:t>
            </w:r>
          </w:p>
          <w:p w14:paraId="71549DB0" w14:textId="56324EEA"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630A4916" w14:textId="2E84BDC8"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ED7D31" w:themeColor="accent2"/>
                <w:sz w:val="16"/>
                <w:szCs w:val="16"/>
                <w:u w:val="single"/>
              </w:rPr>
            </w:pPr>
            <w:r w:rsidRPr="005F04A8">
              <w:rPr>
                <w:rFonts w:cstheme="minorHAnsi"/>
                <w:b/>
                <w:color w:val="ED7D31" w:themeColor="accent2"/>
                <w:sz w:val="16"/>
                <w:szCs w:val="16"/>
                <w:u w:val="single"/>
              </w:rPr>
              <w:t>EXPLORING EMOTIONS</w:t>
            </w:r>
          </w:p>
          <w:p w14:paraId="35717E0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0F93D897" w14:textId="5C2F8DD3" w:rsidR="005D3786" w:rsidRDefault="00716E5E" w:rsidP="00D04A89">
            <w:pPr>
              <w:cnfStyle w:val="000000100000" w:firstRow="0" w:lastRow="0" w:firstColumn="0" w:lastColumn="0" w:oddVBand="0" w:evenVBand="0" w:oddHBand="1" w:evenHBand="0" w:firstRowFirstColumn="0" w:firstRowLastColumn="0" w:lastRowFirstColumn="0" w:lastRowLastColumn="0"/>
              <w:rPr>
                <w:rFonts w:cstheme="minorHAnsi"/>
                <w:color w:val="FF6600"/>
                <w:sz w:val="16"/>
                <w:szCs w:val="16"/>
              </w:rPr>
            </w:pPr>
            <w:r w:rsidRPr="005F04A8">
              <w:rPr>
                <w:rFonts w:cstheme="minorHAnsi"/>
                <w:color w:val="FF6600"/>
                <w:sz w:val="16"/>
                <w:szCs w:val="16"/>
              </w:rPr>
              <w:t xml:space="preserve">• </w:t>
            </w:r>
            <w:r w:rsidR="005D3786" w:rsidRPr="005F04A8">
              <w:rPr>
                <w:rFonts w:cstheme="minorHAnsi"/>
                <w:color w:val="ED7D31" w:themeColor="accent2"/>
                <w:sz w:val="16"/>
                <w:szCs w:val="16"/>
              </w:rPr>
              <w:t>Can</w:t>
            </w:r>
            <w:r w:rsidR="005D3786" w:rsidRPr="005F04A8">
              <w:rPr>
                <w:rFonts w:cstheme="minorHAnsi"/>
                <w:color w:val="FF6600"/>
                <w:sz w:val="16"/>
                <w:szCs w:val="16"/>
              </w:rPr>
              <w:t xml:space="preserve"> I </w:t>
            </w:r>
            <w:r w:rsidR="00D04A89">
              <w:rPr>
                <w:rFonts w:cstheme="minorHAnsi"/>
                <w:color w:val="FF6600"/>
                <w:sz w:val="16"/>
                <w:szCs w:val="16"/>
              </w:rPr>
              <w:t>name some of my feelings?</w:t>
            </w:r>
          </w:p>
          <w:p w14:paraId="45D905AD" w14:textId="6B911A7B" w:rsidR="00D04A89" w:rsidRPr="003C02D7" w:rsidRDefault="00D04A89"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 xml:space="preserve">Can I </w:t>
            </w:r>
            <w:r w:rsidR="003C02D7" w:rsidRPr="003C02D7">
              <w:rPr>
                <w:rFonts w:asciiTheme="minorHAnsi" w:hAnsiTheme="minorHAnsi" w:cstheme="minorHAnsi"/>
                <w:color w:val="FF6600"/>
                <w:sz w:val="16"/>
                <w:szCs w:val="16"/>
              </w:rPr>
              <w:t>notice</w:t>
            </w:r>
            <w:r w:rsidRPr="003C02D7">
              <w:rPr>
                <w:rFonts w:asciiTheme="minorHAnsi" w:hAnsiTheme="minorHAnsi" w:cstheme="minorHAnsi"/>
                <w:color w:val="FF6600"/>
                <w:sz w:val="16"/>
                <w:szCs w:val="16"/>
              </w:rPr>
              <w:t xml:space="preserve"> how some of my feelings, feel in my body?</w:t>
            </w:r>
          </w:p>
          <w:p w14:paraId="1C14E09E" w14:textId="16AE276C" w:rsidR="00D04A89" w:rsidRPr="003C02D7" w:rsidRDefault="00D04A89"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Can I talk about my feelings?</w:t>
            </w:r>
          </w:p>
          <w:p w14:paraId="39048D6D" w14:textId="2336D673" w:rsidR="00D04A89" w:rsidRPr="003C02D7" w:rsidRDefault="00D04A89"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Do I know</w:t>
            </w:r>
            <w:r w:rsidR="003C02D7" w:rsidRPr="003C02D7">
              <w:rPr>
                <w:rFonts w:asciiTheme="minorHAnsi" w:hAnsiTheme="minorHAnsi" w:cstheme="minorHAnsi"/>
                <w:color w:val="FF6600"/>
                <w:sz w:val="16"/>
                <w:szCs w:val="16"/>
              </w:rPr>
              <w:t xml:space="preserve"> that my actions can affect others?</w:t>
            </w:r>
          </w:p>
          <w:p w14:paraId="6FD0518E" w14:textId="6087100D" w:rsidR="003C02D7" w:rsidRPr="003C02D7" w:rsidRDefault="003C02D7"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Can I take account of what others say?</w:t>
            </w:r>
          </w:p>
          <w:p w14:paraId="173DBD18" w14:textId="67C2F9F8" w:rsidR="003C02D7" w:rsidRPr="003C02D7" w:rsidRDefault="003C02D7"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Can I be kind to others?</w:t>
            </w:r>
          </w:p>
          <w:p w14:paraId="1B5BE79E" w14:textId="10A3E0AD" w:rsidR="003C02D7" w:rsidRPr="003C02D7" w:rsidRDefault="003C02D7" w:rsidP="003C02D7">
            <w:pPr>
              <w:pStyle w:val="ListParagraph"/>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00"/>
                <w:sz w:val="16"/>
                <w:szCs w:val="16"/>
              </w:rPr>
            </w:pPr>
            <w:r w:rsidRPr="003C02D7">
              <w:rPr>
                <w:rFonts w:asciiTheme="minorHAnsi" w:hAnsiTheme="minorHAnsi" w:cstheme="minorHAnsi"/>
                <w:color w:val="FF6600"/>
                <w:sz w:val="16"/>
                <w:szCs w:val="16"/>
              </w:rPr>
              <w:t>Do I know that some behaviour is unacceptable?</w:t>
            </w:r>
          </w:p>
          <w:p w14:paraId="60E682AA" w14:textId="7E31EC9E"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00"/>
                <w:sz w:val="16"/>
                <w:szCs w:val="16"/>
              </w:rPr>
            </w:pPr>
          </w:p>
          <w:p w14:paraId="5C4F64CE" w14:textId="4EF2CFFE"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BF8F00" w:themeColor="accent4" w:themeShade="BF"/>
                <w:sz w:val="16"/>
                <w:szCs w:val="16"/>
                <w:u w:val="single"/>
              </w:rPr>
            </w:pPr>
            <w:r w:rsidRPr="005F04A8">
              <w:rPr>
                <w:rFonts w:cstheme="minorHAnsi"/>
                <w:b/>
                <w:color w:val="BF8F00" w:themeColor="accent4" w:themeShade="BF"/>
                <w:sz w:val="16"/>
                <w:szCs w:val="16"/>
                <w:u w:val="single"/>
              </w:rPr>
              <w:t>BEING HEALTHY</w:t>
            </w:r>
          </w:p>
          <w:p w14:paraId="4E0B0261"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BF8F00" w:themeColor="accent4" w:themeShade="BF"/>
                <w:sz w:val="16"/>
                <w:szCs w:val="16"/>
              </w:rPr>
            </w:pPr>
          </w:p>
          <w:p w14:paraId="222CC863" w14:textId="77777777"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xml:space="preserve">• Can I talk about healthy food choices? </w:t>
            </w:r>
          </w:p>
          <w:p w14:paraId="2B7B7D3A" w14:textId="77777777"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xml:space="preserve">• Do I know the signs of physical exercise and understand that exercise is good for me? </w:t>
            </w:r>
          </w:p>
          <w:p w14:paraId="350AF6D8" w14:textId="77777777"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xml:space="preserve">• Can I usually manage to use the toilet by myself? </w:t>
            </w:r>
          </w:p>
          <w:p w14:paraId="7942B888" w14:textId="77777777"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xml:space="preserve">• Can I wash and dry my hands by myself? </w:t>
            </w:r>
          </w:p>
          <w:p w14:paraId="26FC7461" w14:textId="77777777"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xml:space="preserve">• Can I talk about the value of sleep? </w:t>
            </w:r>
          </w:p>
          <w:p w14:paraId="6695222A" w14:textId="5422291A" w:rsidR="00C51CE1" w:rsidRPr="005F04A8" w:rsidRDefault="00C51CE1" w:rsidP="005D3786">
            <w:pPr>
              <w:cnfStyle w:val="000000100000" w:firstRow="0" w:lastRow="0" w:firstColumn="0" w:lastColumn="0" w:oddVBand="0" w:evenVBand="0" w:oddHBand="1" w:evenHBand="0" w:firstRowFirstColumn="0" w:firstRowLastColumn="0" w:lastRowFirstColumn="0" w:lastRowLastColumn="0"/>
              <w:rPr>
                <w:rFonts w:cstheme="minorHAnsi"/>
                <w:color w:val="FFC000" w:themeColor="accent4"/>
                <w:sz w:val="16"/>
                <w:szCs w:val="16"/>
              </w:rPr>
            </w:pPr>
            <w:r w:rsidRPr="005F04A8">
              <w:rPr>
                <w:rFonts w:cstheme="minorHAnsi"/>
                <w:color w:val="FFC000" w:themeColor="accent4"/>
                <w:sz w:val="16"/>
                <w:szCs w:val="16"/>
              </w:rPr>
              <w:t>• Can I talk about the importance of cleaning teeth?</w:t>
            </w:r>
          </w:p>
          <w:p w14:paraId="3D8F9E84" w14:textId="49C10026"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0C2F959D" w14:textId="6FF90E94"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B050"/>
                <w:sz w:val="16"/>
                <w:szCs w:val="16"/>
                <w:u w:val="single"/>
              </w:rPr>
            </w:pPr>
            <w:r w:rsidRPr="005F04A8">
              <w:rPr>
                <w:rFonts w:cstheme="minorHAnsi"/>
                <w:b/>
                <w:color w:val="00B050"/>
                <w:sz w:val="16"/>
                <w:szCs w:val="16"/>
                <w:u w:val="single"/>
              </w:rPr>
              <w:t>GROWING UP</w:t>
            </w:r>
          </w:p>
          <w:p w14:paraId="34F205E2"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44A431DC" w14:textId="77777777" w:rsidR="00396969" w:rsidRPr="005F04A8" w:rsidRDefault="00396969" w:rsidP="005D3786">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r w:rsidRPr="005F04A8">
              <w:rPr>
                <w:rFonts w:cstheme="minorHAnsi"/>
                <w:color w:val="00B050"/>
                <w:sz w:val="16"/>
                <w:szCs w:val="16"/>
              </w:rPr>
              <w:t xml:space="preserve">• Can I ask for help? • Can I help others? </w:t>
            </w:r>
          </w:p>
          <w:p w14:paraId="7595DD5E" w14:textId="77777777" w:rsidR="00396969" w:rsidRPr="005F04A8" w:rsidRDefault="00396969" w:rsidP="005D3786">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r w:rsidRPr="005F04A8">
              <w:rPr>
                <w:rFonts w:cstheme="minorHAnsi"/>
                <w:color w:val="00B050"/>
                <w:sz w:val="16"/>
                <w:szCs w:val="16"/>
              </w:rPr>
              <w:t xml:space="preserve">• Do I know babies grow into adults? </w:t>
            </w:r>
          </w:p>
          <w:p w14:paraId="538D0B7E" w14:textId="77777777" w:rsidR="00396969" w:rsidRPr="005F04A8" w:rsidRDefault="00396969" w:rsidP="005D3786">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r w:rsidRPr="005F04A8">
              <w:rPr>
                <w:rFonts w:cstheme="minorHAnsi"/>
                <w:color w:val="00B050"/>
                <w:sz w:val="16"/>
                <w:szCs w:val="16"/>
              </w:rPr>
              <w:t xml:space="preserve">• Do I know the difference </w:t>
            </w:r>
            <w:r w:rsidRPr="005F04A8">
              <w:rPr>
                <w:rFonts w:cstheme="minorHAnsi"/>
                <w:color w:val="00B050"/>
                <w:sz w:val="16"/>
                <w:szCs w:val="16"/>
              </w:rPr>
              <w:lastRenderedPageBreak/>
              <w:t xml:space="preserve">between young and old? </w:t>
            </w:r>
          </w:p>
          <w:p w14:paraId="1C9A3B94" w14:textId="77777777" w:rsidR="00396969" w:rsidRPr="005F04A8" w:rsidRDefault="00396969" w:rsidP="005D3786">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r w:rsidRPr="005F04A8">
              <w:rPr>
                <w:rFonts w:cstheme="minorHAnsi"/>
                <w:color w:val="00B050"/>
                <w:sz w:val="16"/>
                <w:szCs w:val="16"/>
              </w:rPr>
              <w:t xml:space="preserve">• Do I know what we need to grow? </w:t>
            </w:r>
          </w:p>
          <w:p w14:paraId="4DA2D0A6" w14:textId="43D0336D" w:rsidR="005D3786" w:rsidRPr="005F04A8" w:rsidRDefault="00396969" w:rsidP="005D3786">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r w:rsidRPr="005F04A8">
              <w:rPr>
                <w:rFonts w:cstheme="minorHAnsi"/>
                <w:color w:val="00B050"/>
                <w:sz w:val="16"/>
                <w:szCs w:val="16"/>
              </w:rPr>
              <w:t>• Can I recognise how young and old are similar and different?</w:t>
            </w:r>
          </w:p>
          <w:p w14:paraId="117410FA" w14:textId="2CBC0EFA"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45976396" w14:textId="3BAE4692"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34D3E4"/>
                <w:sz w:val="16"/>
                <w:szCs w:val="16"/>
                <w:u w:val="single"/>
              </w:rPr>
            </w:pPr>
            <w:r w:rsidRPr="005F04A8">
              <w:rPr>
                <w:rFonts w:cstheme="minorHAnsi"/>
                <w:b/>
                <w:color w:val="34D3E4"/>
                <w:sz w:val="16"/>
                <w:szCs w:val="16"/>
                <w:u w:val="single"/>
              </w:rPr>
              <w:t>CHANGES</w:t>
            </w:r>
          </w:p>
          <w:p w14:paraId="27D627F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6422AD44" w14:textId="77777777" w:rsidR="00A5549F"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xml:space="preserve">• Can I identify changes? E.g. When the caterpillar changes to a chrysalis. </w:t>
            </w:r>
          </w:p>
          <w:p w14:paraId="2C6D4076" w14:textId="77777777" w:rsidR="00A5549F"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Can I talk about changes: How are things different? How are things similar? How things stay the same?</w:t>
            </w:r>
          </w:p>
          <w:p w14:paraId="22E2C43F" w14:textId="77777777" w:rsidR="00A5549F"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xml:space="preserve">• Can I talk about how I feel about changes? </w:t>
            </w:r>
          </w:p>
          <w:p w14:paraId="4AA1A6E4" w14:textId="77777777" w:rsidR="00A5549F"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xml:space="preserve">• Can I identify patterns in the changes? </w:t>
            </w:r>
          </w:p>
          <w:p w14:paraId="403AFC92" w14:textId="77777777" w:rsidR="00A5549F"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xml:space="preserve">• Can I adapt to changes? </w:t>
            </w:r>
          </w:p>
          <w:p w14:paraId="0E61D5A5" w14:textId="2C34E2C1" w:rsidR="00396969" w:rsidRPr="005F04A8" w:rsidRDefault="00A5549F" w:rsidP="005D3786">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r w:rsidRPr="005F04A8">
              <w:rPr>
                <w:rFonts w:cstheme="minorHAnsi"/>
                <w:color w:val="18DDD8"/>
                <w:sz w:val="16"/>
                <w:szCs w:val="16"/>
              </w:rPr>
              <w:t>• Can I understand why some changes happen or need to happen?</w:t>
            </w:r>
          </w:p>
          <w:p w14:paraId="1D6B145C" w14:textId="2FF8D461"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p>
          <w:p w14:paraId="77F86799" w14:textId="0DEC684B"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r w:rsidRPr="005F04A8">
              <w:rPr>
                <w:rFonts w:cstheme="minorHAnsi"/>
                <w:b/>
                <w:color w:val="0070C0"/>
                <w:sz w:val="16"/>
                <w:szCs w:val="16"/>
                <w:u w:val="single"/>
              </w:rPr>
              <w:t>BULLYING MATTERS</w:t>
            </w:r>
          </w:p>
          <w:p w14:paraId="4169B6EC"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p>
          <w:p w14:paraId="059BA13A" w14:textId="77777777" w:rsidR="00A976FE" w:rsidRPr="005F04A8" w:rsidRDefault="00A976FE" w:rsidP="005D3786">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r w:rsidRPr="005F04A8">
              <w:rPr>
                <w:rFonts w:cstheme="minorHAnsi"/>
                <w:color w:val="0070C0"/>
                <w:sz w:val="16"/>
                <w:szCs w:val="16"/>
              </w:rPr>
              <w:t xml:space="preserve">• Can I explain why I am unique and special? </w:t>
            </w:r>
          </w:p>
          <w:p w14:paraId="0A7A2D49" w14:textId="77777777" w:rsidR="00A976FE" w:rsidRPr="005F04A8" w:rsidRDefault="00A976FE" w:rsidP="005D3786">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r w:rsidRPr="005F04A8">
              <w:rPr>
                <w:rFonts w:cstheme="minorHAnsi"/>
                <w:color w:val="0070C0"/>
                <w:sz w:val="16"/>
                <w:szCs w:val="16"/>
              </w:rPr>
              <w:t xml:space="preserve">• Do I understand why kindness to others is important? </w:t>
            </w:r>
          </w:p>
          <w:p w14:paraId="75B9ED74" w14:textId="77777777" w:rsidR="00A976FE" w:rsidRPr="005F04A8" w:rsidRDefault="00A976FE" w:rsidP="005D3786">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r w:rsidRPr="005F04A8">
              <w:rPr>
                <w:rFonts w:cstheme="minorHAnsi"/>
                <w:color w:val="0070C0"/>
                <w:sz w:val="16"/>
                <w:szCs w:val="16"/>
              </w:rPr>
              <w:t xml:space="preserve">• Do I understand that bullying is wrong? </w:t>
            </w:r>
          </w:p>
          <w:p w14:paraId="398CD263" w14:textId="29013DFB" w:rsidR="00A5549F" w:rsidRPr="005F04A8" w:rsidRDefault="00A976FE" w:rsidP="005D3786">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r w:rsidRPr="005F04A8">
              <w:rPr>
                <w:rFonts w:cstheme="minorHAnsi"/>
                <w:color w:val="0070C0"/>
                <w:sz w:val="16"/>
                <w:szCs w:val="16"/>
              </w:rPr>
              <w:t>• Can I explain how people can be unkind to others?</w:t>
            </w:r>
          </w:p>
          <w:p w14:paraId="49D433BB" w14:textId="19D40E1F"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p>
          <w:p w14:paraId="772E7B8C" w14:textId="03942AF2" w:rsidR="006C00F7" w:rsidRPr="00FA1802"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bCs/>
                <w:color w:val="FF0000"/>
                <w:sz w:val="16"/>
                <w:szCs w:val="16"/>
                <w:u w:val="single"/>
              </w:rPr>
            </w:pPr>
            <w:r w:rsidRPr="00FA1802">
              <w:rPr>
                <w:rFonts w:cstheme="minorHAnsi"/>
                <w:b/>
                <w:bCs/>
                <w:color w:val="FF0000"/>
                <w:sz w:val="16"/>
                <w:szCs w:val="16"/>
                <w:u w:val="single"/>
              </w:rPr>
              <w:t>BEING ME</w:t>
            </w:r>
          </w:p>
          <w:p w14:paraId="6640314C"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p>
          <w:p w14:paraId="7140ACED" w14:textId="77777777" w:rsidR="00903379"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xml:space="preserve">• Can I talk about what I like and dislike? </w:t>
            </w:r>
          </w:p>
          <w:p w14:paraId="2B3EFC50" w14:textId="77777777" w:rsidR="00903379"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xml:space="preserve">• Can I identify similarities and differences? </w:t>
            </w:r>
          </w:p>
          <w:p w14:paraId="171ADBE7" w14:textId="77777777" w:rsidR="00903379"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xml:space="preserve">• Am I confident to join in new activities? </w:t>
            </w:r>
          </w:p>
          <w:p w14:paraId="5CCCC33C" w14:textId="77777777" w:rsidR="00903379"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xml:space="preserve">• Do I encourage peers to join </w:t>
            </w:r>
            <w:r w:rsidRPr="005F04A8">
              <w:rPr>
                <w:rFonts w:cstheme="minorHAnsi"/>
                <w:color w:val="FF5050"/>
                <w:sz w:val="16"/>
                <w:szCs w:val="16"/>
              </w:rPr>
              <w:lastRenderedPageBreak/>
              <w:t xml:space="preserve">in? </w:t>
            </w:r>
          </w:p>
          <w:p w14:paraId="37B45E20" w14:textId="77777777" w:rsidR="00903379"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xml:space="preserve">• Do I persevere when experiences are difficult? </w:t>
            </w:r>
          </w:p>
          <w:p w14:paraId="171D6229" w14:textId="1A4DCAEB" w:rsidR="005D3786" w:rsidRPr="005F04A8" w:rsidRDefault="00903379" w:rsidP="005D3786">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r w:rsidRPr="005F04A8">
              <w:rPr>
                <w:rFonts w:cstheme="minorHAnsi"/>
                <w:color w:val="FF5050"/>
                <w:sz w:val="16"/>
                <w:szCs w:val="16"/>
              </w:rPr>
              <w:t>• Can I take account of what others say?</w:t>
            </w:r>
          </w:p>
          <w:p w14:paraId="356E4A26" w14:textId="631F7728"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492B3430" w14:textId="4D0DF65C"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A8D08D" w:themeColor="accent6" w:themeTint="99"/>
                <w:sz w:val="16"/>
                <w:szCs w:val="16"/>
                <w:u w:val="single"/>
              </w:rPr>
            </w:pPr>
            <w:r w:rsidRPr="005F04A8">
              <w:rPr>
                <w:rFonts w:cstheme="minorHAnsi"/>
                <w:b/>
                <w:color w:val="A8D08D" w:themeColor="accent6" w:themeTint="99"/>
                <w:sz w:val="16"/>
                <w:szCs w:val="16"/>
                <w:u w:val="single"/>
              </w:rPr>
              <w:t>DIFFERENCE AND DIVERSITY</w:t>
            </w:r>
          </w:p>
          <w:p w14:paraId="2BB108AE"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5A2744D0" w14:textId="77777777" w:rsidR="00174A81" w:rsidRPr="005F04A8" w:rsidRDefault="00174A81" w:rsidP="005D3786">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r w:rsidRPr="005F04A8">
              <w:rPr>
                <w:rFonts w:cstheme="minorHAnsi"/>
                <w:color w:val="92D050"/>
                <w:sz w:val="16"/>
                <w:szCs w:val="16"/>
              </w:rPr>
              <w:t xml:space="preserve">• Can I talk about similarities and differences in different contexts? </w:t>
            </w:r>
          </w:p>
          <w:p w14:paraId="07645920" w14:textId="77777777" w:rsidR="00174A81" w:rsidRPr="005F04A8" w:rsidRDefault="00174A81" w:rsidP="005D3786">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r w:rsidRPr="005F04A8">
              <w:rPr>
                <w:rFonts w:cstheme="minorHAnsi"/>
                <w:color w:val="92D050"/>
                <w:sz w:val="16"/>
                <w:szCs w:val="16"/>
              </w:rPr>
              <w:t xml:space="preserve">• Can I form positive relationships with adults and children? </w:t>
            </w:r>
          </w:p>
          <w:p w14:paraId="5947B73C" w14:textId="02FB0A41" w:rsidR="00903379" w:rsidRPr="005F04A8" w:rsidRDefault="00174A81" w:rsidP="005D3786">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r w:rsidRPr="005F04A8">
              <w:rPr>
                <w:rFonts w:cstheme="minorHAnsi"/>
                <w:color w:val="92D050"/>
                <w:sz w:val="16"/>
                <w:szCs w:val="16"/>
              </w:rPr>
              <w:t>• Can I initiate play, inviting others to join in?</w:t>
            </w:r>
          </w:p>
          <w:p w14:paraId="2B3B813A" w14:textId="24D95029"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p>
          <w:p w14:paraId="200F4EC2" w14:textId="06BD6F75"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BCD9F"/>
                <w:sz w:val="16"/>
                <w:szCs w:val="16"/>
                <w:u w:val="single"/>
              </w:rPr>
            </w:pPr>
            <w:r w:rsidRPr="005F04A8">
              <w:rPr>
                <w:rFonts w:cstheme="minorHAnsi"/>
                <w:b/>
                <w:color w:val="FBCD9F"/>
                <w:sz w:val="16"/>
                <w:szCs w:val="16"/>
                <w:u w:val="single"/>
              </w:rPr>
              <w:t>BEING RESPONSIBLE</w:t>
            </w:r>
          </w:p>
          <w:p w14:paraId="589D8125"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p>
          <w:p w14:paraId="58E931A9" w14:textId="77777777" w:rsidR="00DC6974" w:rsidRPr="005F04A8" w:rsidRDefault="00DC6974" w:rsidP="005D3786">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color w:val="FFCC99"/>
                <w:sz w:val="16"/>
                <w:szCs w:val="16"/>
              </w:rPr>
              <w:t xml:space="preserve">• Do I demonstrate good manners? </w:t>
            </w:r>
          </w:p>
          <w:p w14:paraId="2BDACAF8" w14:textId="77777777" w:rsidR="00DC6974" w:rsidRPr="005F04A8" w:rsidRDefault="00DC6974" w:rsidP="005D3786">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color w:val="FFCC99"/>
                <w:sz w:val="16"/>
                <w:szCs w:val="16"/>
              </w:rPr>
              <w:t xml:space="preserve">• Do I understand the importance of washing my hands and catching my sneezes? </w:t>
            </w:r>
          </w:p>
          <w:p w14:paraId="10AD820E" w14:textId="77777777" w:rsidR="00DC6974" w:rsidRPr="005F04A8" w:rsidRDefault="00DC6974" w:rsidP="005D3786">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color w:val="FFCC99"/>
                <w:sz w:val="16"/>
                <w:szCs w:val="16"/>
              </w:rPr>
              <w:t xml:space="preserve">• Do I understand that recycling is a responsible thing to do? </w:t>
            </w:r>
          </w:p>
          <w:p w14:paraId="54CB2845" w14:textId="77777777" w:rsidR="00DC6974" w:rsidRPr="005F04A8" w:rsidRDefault="00DC6974" w:rsidP="005D3786">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color w:val="FFCC99"/>
                <w:sz w:val="16"/>
                <w:szCs w:val="16"/>
              </w:rPr>
              <w:t xml:space="preserve">• Can I explain that my actions affect other people? </w:t>
            </w:r>
          </w:p>
          <w:p w14:paraId="13198974" w14:textId="07C818A0" w:rsidR="00FB252C" w:rsidRPr="005F04A8" w:rsidRDefault="00DC6974" w:rsidP="005D3786">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color w:val="FFCC99"/>
                <w:sz w:val="16"/>
                <w:szCs w:val="16"/>
              </w:rPr>
              <w:t>• Do I understand that I can have a point of view?</w:t>
            </w:r>
          </w:p>
          <w:p w14:paraId="22656B86" w14:textId="27DAAC6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p>
          <w:p w14:paraId="0B14B227" w14:textId="646BFCF2"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385623" w:themeColor="accent6" w:themeShade="80"/>
                <w:sz w:val="16"/>
                <w:szCs w:val="16"/>
                <w:u w:val="single"/>
              </w:rPr>
            </w:pPr>
            <w:r w:rsidRPr="005F04A8">
              <w:rPr>
                <w:rFonts w:cstheme="minorHAnsi"/>
                <w:b/>
                <w:color w:val="385623" w:themeColor="accent6" w:themeShade="80"/>
                <w:sz w:val="16"/>
                <w:szCs w:val="16"/>
                <w:u w:val="single"/>
              </w:rPr>
              <w:t>BEING SAFE</w:t>
            </w:r>
          </w:p>
          <w:p w14:paraId="7CDFAD92"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385623" w:themeColor="accent6" w:themeShade="80"/>
                <w:sz w:val="16"/>
                <w:szCs w:val="16"/>
              </w:rPr>
            </w:pPr>
          </w:p>
          <w:p w14:paraId="5D37435A" w14:textId="77777777" w:rsidR="00AD3414" w:rsidRPr="005F04A8" w:rsidRDefault="00AD3414" w:rsidP="005D3786">
            <w:pPr>
              <w:cnfStyle w:val="000000100000" w:firstRow="0" w:lastRow="0" w:firstColumn="0" w:lastColumn="0" w:oddVBand="0" w:evenVBand="0" w:oddHBand="1" w:evenHBand="0" w:firstRowFirstColumn="0" w:firstRowLastColumn="0" w:lastRowFirstColumn="0" w:lastRowLastColumn="0"/>
              <w:rPr>
                <w:rFonts w:cstheme="minorHAnsi"/>
                <w:color w:val="70AD47" w:themeColor="accent6"/>
                <w:sz w:val="16"/>
                <w:szCs w:val="16"/>
              </w:rPr>
            </w:pPr>
            <w:r w:rsidRPr="005F04A8">
              <w:rPr>
                <w:rFonts w:cstheme="minorHAnsi"/>
                <w:color w:val="70AD47" w:themeColor="accent6"/>
                <w:sz w:val="16"/>
                <w:szCs w:val="16"/>
              </w:rPr>
              <w:t xml:space="preserve">• Can I ask for help if I need it? </w:t>
            </w:r>
          </w:p>
          <w:p w14:paraId="55AFDDAC" w14:textId="77777777" w:rsidR="00AD3414" w:rsidRPr="005F04A8" w:rsidRDefault="00AD3414" w:rsidP="005D3786">
            <w:pPr>
              <w:cnfStyle w:val="000000100000" w:firstRow="0" w:lastRow="0" w:firstColumn="0" w:lastColumn="0" w:oddVBand="0" w:evenVBand="0" w:oddHBand="1" w:evenHBand="0" w:firstRowFirstColumn="0" w:firstRowLastColumn="0" w:lastRowFirstColumn="0" w:lastRowLastColumn="0"/>
              <w:rPr>
                <w:rFonts w:cstheme="minorHAnsi"/>
                <w:color w:val="70AD47" w:themeColor="accent6"/>
                <w:sz w:val="16"/>
                <w:szCs w:val="16"/>
              </w:rPr>
            </w:pPr>
            <w:r w:rsidRPr="005F04A8">
              <w:rPr>
                <w:rFonts w:cstheme="minorHAnsi"/>
                <w:color w:val="70AD47" w:themeColor="accent6"/>
                <w:sz w:val="16"/>
                <w:szCs w:val="16"/>
              </w:rPr>
              <w:t xml:space="preserve">• Can I follow rules? </w:t>
            </w:r>
          </w:p>
          <w:p w14:paraId="33D42A30" w14:textId="77777777" w:rsidR="00AD3414" w:rsidRPr="005F04A8" w:rsidRDefault="00AD3414" w:rsidP="005D3786">
            <w:pPr>
              <w:cnfStyle w:val="000000100000" w:firstRow="0" w:lastRow="0" w:firstColumn="0" w:lastColumn="0" w:oddVBand="0" w:evenVBand="0" w:oddHBand="1" w:evenHBand="0" w:firstRowFirstColumn="0" w:firstRowLastColumn="0" w:lastRowFirstColumn="0" w:lastRowLastColumn="0"/>
              <w:rPr>
                <w:rFonts w:cstheme="minorHAnsi"/>
                <w:color w:val="70AD47" w:themeColor="accent6"/>
                <w:sz w:val="16"/>
                <w:szCs w:val="16"/>
              </w:rPr>
            </w:pPr>
            <w:r w:rsidRPr="005F04A8">
              <w:rPr>
                <w:rFonts w:cstheme="minorHAnsi"/>
                <w:color w:val="70AD47" w:themeColor="accent6"/>
                <w:sz w:val="16"/>
                <w:szCs w:val="16"/>
              </w:rPr>
              <w:t xml:space="preserve">• Can I name some behaviours that are unacceptable? </w:t>
            </w:r>
          </w:p>
          <w:p w14:paraId="14567CF4" w14:textId="77777777" w:rsidR="00AD3414" w:rsidRPr="005F04A8" w:rsidRDefault="00AD3414" w:rsidP="005D3786">
            <w:pPr>
              <w:cnfStyle w:val="000000100000" w:firstRow="0" w:lastRow="0" w:firstColumn="0" w:lastColumn="0" w:oddVBand="0" w:evenVBand="0" w:oddHBand="1" w:evenHBand="0" w:firstRowFirstColumn="0" w:firstRowLastColumn="0" w:lastRowFirstColumn="0" w:lastRowLastColumn="0"/>
              <w:rPr>
                <w:rFonts w:cstheme="minorHAnsi"/>
                <w:color w:val="70AD47" w:themeColor="accent6"/>
                <w:sz w:val="16"/>
                <w:szCs w:val="16"/>
              </w:rPr>
            </w:pPr>
            <w:r w:rsidRPr="005F04A8">
              <w:rPr>
                <w:rFonts w:cstheme="minorHAnsi"/>
                <w:color w:val="70AD47" w:themeColor="accent6"/>
                <w:sz w:val="16"/>
                <w:szCs w:val="16"/>
              </w:rPr>
              <w:t xml:space="preserve">• Can I name ways to keep myself safe? </w:t>
            </w:r>
          </w:p>
          <w:p w14:paraId="5D9C0F2E" w14:textId="2E195ECF" w:rsidR="00DC6974" w:rsidRPr="005F04A8" w:rsidRDefault="00AD3414" w:rsidP="005D3786">
            <w:pPr>
              <w:cnfStyle w:val="000000100000" w:firstRow="0" w:lastRow="0" w:firstColumn="0" w:lastColumn="0" w:oddVBand="0" w:evenVBand="0" w:oddHBand="1" w:evenHBand="0" w:firstRowFirstColumn="0" w:firstRowLastColumn="0" w:lastRowFirstColumn="0" w:lastRowLastColumn="0"/>
              <w:rPr>
                <w:rFonts w:cstheme="minorHAnsi"/>
                <w:color w:val="70AD47" w:themeColor="accent6"/>
                <w:sz w:val="16"/>
                <w:szCs w:val="16"/>
              </w:rPr>
            </w:pPr>
            <w:r w:rsidRPr="005F04A8">
              <w:rPr>
                <w:rFonts w:cstheme="minorHAnsi"/>
                <w:color w:val="70AD47" w:themeColor="accent6"/>
                <w:sz w:val="16"/>
                <w:szCs w:val="16"/>
              </w:rPr>
              <w:t>• Can I name things that are unsafe and what to do about them?</w:t>
            </w:r>
          </w:p>
          <w:p w14:paraId="1E57080A" w14:textId="0BDC1D23"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C5E0B3" w:themeColor="accent6" w:themeTint="66"/>
                <w:sz w:val="16"/>
                <w:szCs w:val="16"/>
              </w:rPr>
            </w:pPr>
          </w:p>
          <w:p w14:paraId="0CFAACE9"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00B0F0"/>
                <w:sz w:val="16"/>
                <w:szCs w:val="16"/>
                <w:u w:val="single"/>
                <w:lang w:val="en-US"/>
              </w:rPr>
            </w:pPr>
            <w:r w:rsidRPr="005F04A8">
              <w:rPr>
                <w:rFonts w:eastAsiaTheme="minorEastAsia" w:cstheme="minorHAnsi"/>
                <w:b/>
                <w:color w:val="00B0F0"/>
                <w:sz w:val="16"/>
                <w:szCs w:val="16"/>
                <w:u w:val="single"/>
                <w:lang w:val="en-US"/>
              </w:rPr>
              <w:t>RELATIONSHIPS MATTER</w:t>
            </w:r>
          </w:p>
          <w:p w14:paraId="16566F5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p>
          <w:p w14:paraId="219F6DF9" w14:textId="77777777" w:rsidR="00A55B7D" w:rsidRPr="005F04A8" w:rsidRDefault="00A55B7D" w:rsidP="005D3786">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r w:rsidRPr="005F04A8">
              <w:rPr>
                <w:rFonts w:cstheme="minorHAnsi"/>
                <w:color w:val="00B0F0"/>
                <w:sz w:val="16"/>
                <w:szCs w:val="16"/>
              </w:rPr>
              <w:t xml:space="preserve">• Can I listen to what other say? </w:t>
            </w:r>
          </w:p>
          <w:p w14:paraId="58F14646" w14:textId="77777777" w:rsidR="00A55B7D" w:rsidRPr="005F04A8" w:rsidRDefault="00A55B7D" w:rsidP="005D3786">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r w:rsidRPr="005F04A8">
              <w:rPr>
                <w:rFonts w:cstheme="minorHAnsi"/>
                <w:color w:val="00B0F0"/>
                <w:sz w:val="16"/>
                <w:szCs w:val="16"/>
              </w:rPr>
              <w:t xml:space="preserve">• Can I work with others to solve a problem? </w:t>
            </w:r>
          </w:p>
          <w:p w14:paraId="1CF25334" w14:textId="77777777" w:rsidR="00A55B7D" w:rsidRPr="005F04A8" w:rsidRDefault="00A55B7D" w:rsidP="005D3786">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r w:rsidRPr="005F04A8">
              <w:rPr>
                <w:rFonts w:cstheme="minorHAnsi"/>
                <w:color w:val="00B0F0"/>
                <w:sz w:val="16"/>
                <w:szCs w:val="16"/>
              </w:rPr>
              <w:t xml:space="preserve">• Can I form relationships with adults and other children? </w:t>
            </w:r>
          </w:p>
          <w:p w14:paraId="54676BEA" w14:textId="02D2274B" w:rsidR="00AD3414" w:rsidRPr="005F04A8" w:rsidRDefault="00A55B7D" w:rsidP="005D3786">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r w:rsidRPr="005F04A8">
              <w:rPr>
                <w:rFonts w:cstheme="minorHAnsi"/>
                <w:color w:val="00B0F0"/>
                <w:sz w:val="16"/>
                <w:szCs w:val="16"/>
              </w:rPr>
              <w:t>• Can I be a good winner and loser?</w:t>
            </w:r>
          </w:p>
          <w:p w14:paraId="0E65121A" w14:textId="56741608"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6FF7ED"/>
                <w:sz w:val="16"/>
                <w:szCs w:val="16"/>
              </w:rPr>
            </w:pPr>
          </w:p>
          <w:p w14:paraId="6EA111E6"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7030A0"/>
                <w:sz w:val="16"/>
                <w:szCs w:val="16"/>
                <w:u w:val="single"/>
                <w:lang w:val="en-US"/>
              </w:rPr>
            </w:pPr>
            <w:r w:rsidRPr="005F04A8">
              <w:rPr>
                <w:rFonts w:eastAsiaTheme="minorEastAsia" w:cstheme="minorHAnsi"/>
                <w:b/>
                <w:color w:val="7030A0"/>
                <w:sz w:val="16"/>
                <w:szCs w:val="16"/>
                <w:u w:val="single"/>
                <w:lang w:val="en-US"/>
              </w:rPr>
              <w:t>MONEY MATTERS</w:t>
            </w:r>
          </w:p>
          <w:p w14:paraId="62F86755"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6FF7ED"/>
                <w:sz w:val="16"/>
                <w:szCs w:val="16"/>
              </w:rPr>
            </w:pPr>
          </w:p>
          <w:p w14:paraId="7BDA1924" w14:textId="77777777" w:rsidR="00716E5E"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7030A0"/>
                <w:sz w:val="16"/>
                <w:szCs w:val="16"/>
              </w:rPr>
            </w:pPr>
            <w:r w:rsidRPr="005F04A8">
              <w:rPr>
                <w:rFonts w:cstheme="minorHAnsi"/>
                <w:color w:val="7030A0"/>
                <w:sz w:val="16"/>
                <w:szCs w:val="16"/>
              </w:rPr>
              <w:t xml:space="preserve">• Can I enjoy small trips in my local neighbourhood? </w:t>
            </w:r>
          </w:p>
          <w:p w14:paraId="1207557B" w14:textId="77777777" w:rsidR="00716E5E"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7030A0"/>
                <w:sz w:val="16"/>
                <w:szCs w:val="16"/>
              </w:rPr>
            </w:pPr>
            <w:r w:rsidRPr="005F04A8">
              <w:rPr>
                <w:rFonts w:cstheme="minorHAnsi"/>
                <w:color w:val="7030A0"/>
                <w:sz w:val="16"/>
                <w:szCs w:val="16"/>
              </w:rPr>
              <w:t xml:space="preserve">• Can I talk about and manage some of my feelings? </w:t>
            </w:r>
          </w:p>
          <w:p w14:paraId="4F7D7921" w14:textId="79036359" w:rsidR="00A55B7D" w:rsidRPr="005F04A8" w:rsidRDefault="00716E5E" w:rsidP="005D3786">
            <w:pPr>
              <w:cnfStyle w:val="000000100000" w:firstRow="0" w:lastRow="0" w:firstColumn="0" w:lastColumn="0" w:oddVBand="0" w:evenVBand="0" w:oddHBand="1" w:evenHBand="0" w:firstRowFirstColumn="0" w:firstRowLastColumn="0" w:lastRowFirstColumn="0" w:lastRowLastColumn="0"/>
              <w:rPr>
                <w:rFonts w:cstheme="minorHAnsi"/>
                <w:color w:val="FF33CC"/>
                <w:sz w:val="16"/>
                <w:szCs w:val="16"/>
              </w:rPr>
            </w:pPr>
            <w:r w:rsidRPr="005F04A8">
              <w:rPr>
                <w:rFonts w:cstheme="minorHAnsi"/>
                <w:color w:val="7030A0"/>
                <w:sz w:val="16"/>
                <w:szCs w:val="16"/>
              </w:rPr>
              <w:t>• Can I explore emotions through play and stories?</w:t>
            </w:r>
          </w:p>
        </w:tc>
        <w:tc>
          <w:tcPr>
            <w:tcW w:w="3522" w:type="dxa"/>
            <w:gridSpan w:val="3"/>
          </w:tcPr>
          <w:p w14:paraId="6CF5303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F66CC"/>
                <w:sz w:val="16"/>
                <w:szCs w:val="16"/>
                <w:u w:val="single"/>
              </w:rPr>
            </w:pPr>
            <w:r w:rsidRPr="005F04A8">
              <w:rPr>
                <w:rFonts w:cstheme="minorHAnsi"/>
                <w:b/>
                <w:color w:val="FF66CC"/>
                <w:sz w:val="16"/>
                <w:szCs w:val="16"/>
                <w:u w:val="single"/>
              </w:rPr>
              <w:lastRenderedPageBreak/>
              <w:t>DRUG EDUCTION</w:t>
            </w:r>
          </w:p>
          <w:p w14:paraId="586BF48D"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78C62CDF" w14:textId="7A88427F" w:rsidR="00CD764D"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List</w:t>
            </w:r>
            <w:r w:rsidR="00CD764D" w:rsidRPr="005F04A8">
              <w:rPr>
                <w:rFonts w:asciiTheme="minorHAnsi" w:hAnsiTheme="minorHAnsi" w:cstheme="minorHAnsi"/>
                <w:color w:val="FF66CC"/>
                <w:sz w:val="16"/>
                <w:szCs w:val="16"/>
              </w:rPr>
              <w:t xml:space="preserve"> different ways to keep healthy. </w:t>
            </w:r>
          </w:p>
          <w:p w14:paraId="55C5D0B1" w14:textId="5E993A69" w:rsidR="00CD764D"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List</w:t>
            </w:r>
            <w:r w:rsidR="00CD764D" w:rsidRPr="005F04A8">
              <w:rPr>
                <w:rFonts w:asciiTheme="minorHAnsi" w:hAnsiTheme="minorHAnsi" w:cstheme="minorHAnsi"/>
                <w:color w:val="FF66CC"/>
                <w:sz w:val="16"/>
                <w:szCs w:val="16"/>
              </w:rPr>
              <w:t xml:space="preserve"> simple hygiene routines that can stop germs from spreading. </w:t>
            </w:r>
          </w:p>
          <w:p w14:paraId="679F5749" w14:textId="14239607" w:rsidR="00CD764D"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Explain</w:t>
            </w:r>
            <w:r w:rsidR="00CD764D" w:rsidRPr="005F04A8">
              <w:rPr>
                <w:rFonts w:asciiTheme="minorHAnsi" w:hAnsiTheme="minorHAnsi" w:cstheme="minorHAnsi"/>
                <w:color w:val="FF66CC"/>
                <w:sz w:val="16"/>
                <w:szCs w:val="16"/>
              </w:rPr>
              <w:t xml:space="preserve"> how medicines can help people to stay healthy. </w:t>
            </w:r>
          </w:p>
          <w:p w14:paraId="665006B7" w14:textId="571CFC4B" w:rsidR="00CD764D"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lastRenderedPageBreak/>
              <w:t>List</w:t>
            </w:r>
            <w:r w:rsidR="00CD764D" w:rsidRPr="005F04A8">
              <w:rPr>
                <w:rFonts w:asciiTheme="minorHAnsi" w:hAnsiTheme="minorHAnsi" w:cstheme="minorHAnsi"/>
                <w:color w:val="FF66CC"/>
                <w:sz w:val="16"/>
                <w:szCs w:val="16"/>
              </w:rPr>
              <w:t xml:space="preserve"> different feelings. </w:t>
            </w:r>
          </w:p>
          <w:p w14:paraId="0E079BBF" w14:textId="63904641"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3B88ED13"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ED7D31" w:themeColor="accent2"/>
                <w:sz w:val="16"/>
                <w:szCs w:val="16"/>
                <w:u w:val="single"/>
              </w:rPr>
            </w:pPr>
            <w:r w:rsidRPr="005F04A8">
              <w:rPr>
                <w:rFonts w:cstheme="minorHAnsi"/>
                <w:b/>
                <w:color w:val="ED7D31" w:themeColor="accent2"/>
                <w:sz w:val="16"/>
                <w:szCs w:val="16"/>
                <w:u w:val="single"/>
              </w:rPr>
              <w:t>EXPLORING EMOTIONS</w:t>
            </w:r>
          </w:p>
          <w:p w14:paraId="30E425BF"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50CEECD4" w14:textId="1E3DFAD2" w:rsidR="000D2C3D" w:rsidRPr="005F04A8" w:rsidRDefault="006C00F7" w:rsidP="000D2C3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Explain</w:t>
            </w:r>
            <w:r w:rsidR="000D2C3D" w:rsidRPr="005F04A8">
              <w:rPr>
                <w:rFonts w:asciiTheme="minorHAnsi" w:hAnsiTheme="minorHAnsi" w:cstheme="minorHAnsi"/>
                <w:color w:val="ED7D31" w:themeColor="accent2"/>
                <w:sz w:val="16"/>
                <w:szCs w:val="16"/>
              </w:rPr>
              <w:t xml:space="preserve"> that feelings can affect the way we think, feel and behave. </w:t>
            </w:r>
          </w:p>
          <w:p w14:paraId="63DDDCFD" w14:textId="4E3DFBC3" w:rsidR="000D2C3D" w:rsidRPr="005F04A8" w:rsidRDefault="006C00F7" w:rsidP="000D2C3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Explain</w:t>
            </w:r>
            <w:r w:rsidR="000D2C3D" w:rsidRPr="005F04A8">
              <w:rPr>
                <w:rFonts w:asciiTheme="minorHAnsi" w:hAnsiTheme="minorHAnsi" w:cstheme="minorHAnsi"/>
                <w:color w:val="ED7D31" w:themeColor="accent2"/>
                <w:sz w:val="16"/>
                <w:szCs w:val="16"/>
              </w:rPr>
              <w:t xml:space="preserve"> how to recognise what others might be feeling. </w:t>
            </w:r>
          </w:p>
          <w:p w14:paraId="60A84DB6" w14:textId="120F6176" w:rsidR="000D2C3D" w:rsidRPr="005F04A8" w:rsidRDefault="006C00F7" w:rsidP="000D2C3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Know</w:t>
            </w:r>
            <w:r w:rsidR="000D2C3D" w:rsidRPr="005F04A8">
              <w:rPr>
                <w:rFonts w:asciiTheme="minorHAnsi" w:hAnsiTheme="minorHAnsi" w:cstheme="minorHAnsi"/>
                <w:color w:val="ED7D31" w:themeColor="accent2"/>
                <w:sz w:val="16"/>
                <w:szCs w:val="16"/>
              </w:rPr>
              <w:t xml:space="preserve"> that not everyone feels the same about the same things. </w:t>
            </w:r>
          </w:p>
          <w:p w14:paraId="062B375E" w14:textId="1A3AFDDA" w:rsidR="000D2C3D" w:rsidRPr="005F04A8" w:rsidRDefault="006C00F7" w:rsidP="000D2C3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Name</w:t>
            </w:r>
            <w:r w:rsidR="000D2C3D" w:rsidRPr="005F04A8">
              <w:rPr>
                <w:rFonts w:asciiTheme="minorHAnsi" w:hAnsiTheme="minorHAnsi" w:cstheme="minorHAnsi"/>
                <w:color w:val="ED7D31" w:themeColor="accent2"/>
                <w:sz w:val="16"/>
                <w:szCs w:val="16"/>
              </w:rPr>
              <w:t xml:space="preserve"> a range of words to describe feelings. </w:t>
            </w:r>
          </w:p>
          <w:p w14:paraId="64295CA6" w14:textId="27B2336F"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ED7D31" w:themeColor="accent2"/>
                <w:sz w:val="16"/>
                <w:szCs w:val="16"/>
              </w:rPr>
            </w:pPr>
          </w:p>
          <w:p w14:paraId="7A6BF380" w14:textId="30EB3EFC"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BF8F00" w:themeColor="accent4" w:themeShade="BF"/>
                <w:sz w:val="16"/>
                <w:szCs w:val="16"/>
                <w:u w:val="single"/>
              </w:rPr>
            </w:pPr>
            <w:r w:rsidRPr="005F04A8">
              <w:rPr>
                <w:rFonts w:cstheme="minorHAnsi"/>
                <w:b/>
                <w:color w:val="BF8F00" w:themeColor="accent4" w:themeShade="BF"/>
                <w:sz w:val="16"/>
                <w:szCs w:val="16"/>
                <w:u w:val="single"/>
              </w:rPr>
              <w:t>BEING HEALTHY</w:t>
            </w:r>
          </w:p>
          <w:p w14:paraId="67C83179"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ED7D31" w:themeColor="accent2"/>
                <w:sz w:val="16"/>
                <w:szCs w:val="16"/>
              </w:rPr>
            </w:pPr>
          </w:p>
          <w:p w14:paraId="3491DD26" w14:textId="78B849FA" w:rsidR="0061114C" w:rsidRPr="005F04A8" w:rsidRDefault="006C00F7" w:rsidP="005F54E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List</w:t>
            </w:r>
            <w:r w:rsidR="0061114C" w:rsidRPr="005F04A8">
              <w:rPr>
                <w:rFonts w:asciiTheme="minorHAnsi" w:hAnsiTheme="minorHAnsi" w:cstheme="minorHAnsi"/>
                <w:color w:val="FFC000" w:themeColor="accent4"/>
                <w:sz w:val="16"/>
                <w:szCs w:val="16"/>
              </w:rPr>
              <w:t xml:space="preserve"> different ways to keep healthy. </w:t>
            </w:r>
          </w:p>
          <w:p w14:paraId="0C1C6524" w14:textId="7C5C7A6E" w:rsidR="0061114C" w:rsidRPr="005F04A8" w:rsidRDefault="006C00F7" w:rsidP="00C35E3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Name</w:t>
            </w:r>
            <w:r w:rsidR="0061114C" w:rsidRPr="005F04A8">
              <w:rPr>
                <w:rFonts w:asciiTheme="minorHAnsi" w:hAnsiTheme="minorHAnsi" w:cstheme="minorHAnsi"/>
                <w:color w:val="FFC000" w:themeColor="accent4"/>
                <w:sz w:val="16"/>
                <w:szCs w:val="16"/>
              </w:rPr>
              <w:t xml:space="preserve"> foods that support good health; </w:t>
            </w:r>
            <w:r w:rsidRPr="005F04A8">
              <w:rPr>
                <w:rFonts w:asciiTheme="minorHAnsi" w:hAnsiTheme="minorHAnsi" w:cstheme="minorHAnsi"/>
                <w:color w:val="BF8F00" w:themeColor="accent4" w:themeShade="BF"/>
                <w:sz w:val="16"/>
                <w:szCs w:val="16"/>
              </w:rPr>
              <w:t xml:space="preserve">know </w:t>
            </w:r>
            <w:r w:rsidR="0061114C" w:rsidRPr="005F04A8">
              <w:rPr>
                <w:rFonts w:asciiTheme="minorHAnsi" w:hAnsiTheme="minorHAnsi" w:cstheme="minorHAnsi"/>
                <w:color w:val="FFC000" w:themeColor="accent4"/>
                <w:sz w:val="16"/>
                <w:szCs w:val="16"/>
              </w:rPr>
              <w:t xml:space="preserve">the risks of eating too much sugar. </w:t>
            </w:r>
          </w:p>
          <w:p w14:paraId="3860D492" w14:textId="60CC5F68" w:rsidR="0061114C" w:rsidRPr="005F04A8" w:rsidRDefault="006C00F7" w:rsidP="005F54E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Explain</w:t>
            </w:r>
            <w:r w:rsidR="0061114C" w:rsidRPr="005F04A8">
              <w:rPr>
                <w:rFonts w:asciiTheme="minorHAnsi" w:hAnsiTheme="minorHAnsi" w:cstheme="minorHAnsi"/>
                <w:color w:val="FFC000" w:themeColor="accent4"/>
                <w:sz w:val="16"/>
                <w:szCs w:val="16"/>
              </w:rPr>
              <w:t xml:space="preserve"> how physical </w:t>
            </w:r>
          </w:p>
          <w:p w14:paraId="75C7AB3E" w14:textId="77777777" w:rsidR="0061114C" w:rsidRPr="005F04A8" w:rsidRDefault="0061114C" w:rsidP="005F54E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FFC000" w:themeColor="accent4"/>
                <w:sz w:val="16"/>
                <w:szCs w:val="16"/>
              </w:rPr>
              <w:t xml:space="preserve">activity helps us to stay healthy. </w:t>
            </w:r>
          </w:p>
          <w:p w14:paraId="0801714C" w14:textId="7843F56C" w:rsidR="0061114C" w:rsidRPr="005F04A8" w:rsidRDefault="006C00F7" w:rsidP="005F54E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Explain</w:t>
            </w:r>
            <w:r w:rsidR="0061114C" w:rsidRPr="005F04A8">
              <w:rPr>
                <w:rFonts w:asciiTheme="minorHAnsi" w:hAnsiTheme="minorHAnsi" w:cstheme="minorHAnsi"/>
                <w:color w:val="FFC000" w:themeColor="accent4"/>
                <w:sz w:val="16"/>
                <w:szCs w:val="16"/>
              </w:rPr>
              <w:t xml:space="preserve"> why sleep is important </w:t>
            </w:r>
          </w:p>
          <w:p w14:paraId="007700BB"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BF8F00" w:themeColor="accent4" w:themeShade="BF"/>
                <w:sz w:val="16"/>
                <w:szCs w:val="16"/>
              </w:rPr>
            </w:pPr>
            <w:r w:rsidRPr="005F04A8">
              <w:rPr>
                <w:rFonts w:asciiTheme="minorHAnsi" w:hAnsiTheme="minorHAnsi" w:cstheme="minorHAnsi"/>
                <w:color w:val="BF8F00" w:themeColor="accent4" w:themeShade="BF"/>
                <w:sz w:val="16"/>
                <w:szCs w:val="16"/>
              </w:rPr>
              <w:t xml:space="preserve">and different ways to rest and relax.  </w:t>
            </w:r>
          </w:p>
          <w:p w14:paraId="5CBA6DD1" w14:textId="10B01530" w:rsidR="0061114C" w:rsidRPr="005F04A8" w:rsidRDefault="006C00F7" w:rsidP="005F54E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Know</w:t>
            </w:r>
            <w:r w:rsidR="0061114C" w:rsidRPr="005F04A8">
              <w:rPr>
                <w:rFonts w:asciiTheme="minorHAnsi" w:hAnsiTheme="minorHAnsi" w:cstheme="minorHAnsi"/>
                <w:color w:val="FFC000" w:themeColor="accent4"/>
                <w:sz w:val="16"/>
                <w:szCs w:val="16"/>
              </w:rPr>
              <w:t xml:space="preserve"> what good dental care is; </w:t>
            </w:r>
          </w:p>
          <w:p w14:paraId="4EAF4B02" w14:textId="6DE96F3F" w:rsidR="0061114C" w:rsidRPr="005F04A8" w:rsidRDefault="0061114C" w:rsidP="00C35E3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FFC000" w:themeColor="accent4"/>
                <w:sz w:val="16"/>
                <w:szCs w:val="16"/>
              </w:rPr>
              <w:t>identifying food and drink that supports dental health.</w:t>
            </w:r>
          </w:p>
          <w:p w14:paraId="69C6834E"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BF8F00" w:themeColor="accent4" w:themeShade="BF"/>
                <w:sz w:val="16"/>
                <w:szCs w:val="16"/>
              </w:rPr>
            </w:pPr>
            <w:r w:rsidRPr="005F04A8">
              <w:rPr>
                <w:rFonts w:asciiTheme="minorHAnsi" w:hAnsiTheme="minorHAnsi" w:cstheme="minorHAnsi"/>
                <w:color w:val="BF8F00" w:themeColor="accent4" w:themeShade="BF"/>
                <w:sz w:val="16"/>
                <w:szCs w:val="16"/>
              </w:rPr>
              <w:t>Describe different ways of keeping safe in the sun to reduce skin damage.</w:t>
            </w:r>
          </w:p>
          <w:p w14:paraId="2F34B217" w14:textId="47036F02" w:rsidR="00350773" w:rsidRPr="005F04A8" w:rsidRDefault="006C00F7" w:rsidP="0061114C">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Recognise</w:t>
            </w:r>
            <w:r w:rsidR="0061114C" w:rsidRPr="005F04A8">
              <w:rPr>
                <w:rFonts w:asciiTheme="minorHAnsi" w:hAnsiTheme="minorHAnsi" w:cstheme="minorHAnsi"/>
                <w:color w:val="FFC000" w:themeColor="accent4"/>
                <w:sz w:val="16"/>
                <w:szCs w:val="16"/>
              </w:rPr>
              <w:t xml:space="preserve"> the importance of knowing</w:t>
            </w:r>
            <w:r w:rsidR="00C35E3F" w:rsidRPr="005F04A8">
              <w:rPr>
                <w:rFonts w:asciiTheme="minorHAnsi" w:hAnsiTheme="minorHAnsi" w:cstheme="minorHAnsi"/>
                <w:color w:val="FFC000" w:themeColor="accent4"/>
                <w:sz w:val="16"/>
                <w:szCs w:val="16"/>
              </w:rPr>
              <w:t xml:space="preserve"> </w:t>
            </w:r>
            <w:r w:rsidR="0061114C" w:rsidRPr="005F04A8">
              <w:rPr>
                <w:rFonts w:asciiTheme="minorHAnsi" w:hAnsiTheme="minorHAnsi" w:cstheme="minorHAnsi"/>
                <w:color w:val="FFC000" w:themeColor="accent4"/>
                <w:sz w:val="16"/>
                <w:szCs w:val="16"/>
              </w:rPr>
              <w:t>when to take a break online/offline</w:t>
            </w:r>
            <w:r w:rsidR="0061114C" w:rsidRPr="005F04A8">
              <w:rPr>
                <w:rFonts w:asciiTheme="minorHAnsi" w:hAnsiTheme="minorHAnsi" w:cstheme="minorHAnsi"/>
                <w:color w:val="FFCC66"/>
                <w:sz w:val="16"/>
                <w:szCs w:val="16"/>
              </w:rPr>
              <w:t>.</w:t>
            </w:r>
          </w:p>
          <w:p w14:paraId="3E505B37" w14:textId="70C59E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1F6BE50A"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B050"/>
                <w:sz w:val="16"/>
                <w:szCs w:val="16"/>
                <w:u w:val="single"/>
              </w:rPr>
            </w:pPr>
            <w:r w:rsidRPr="005F04A8">
              <w:rPr>
                <w:rFonts w:cstheme="minorHAnsi"/>
                <w:b/>
                <w:color w:val="00B050"/>
                <w:sz w:val="16"/>
                <w:szCs w:val="16"/>
                <w:u w:val="single"/>
              </w:rPr>
              <w:t>GROWING UP (elements of RSE please cross reference)</w:t>
            </w:r>
          </w:p>
          <w:p w14:paraId="2A649C7F"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38956DF8" w14:textId="63811054"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8D5C0C" w:rsidRPr="005F04A8">
              <w:rPr>
                <w:rFonts w:asciiTheme="minorHAnsi" w:hAnsiTheme="minorHAnsi" w:cstheme="minorHAnsi"/>
                <w:color w:val="00B050"/>
                <w:sz w:val="16"/>
                <w:szCs w:val="16"/>
              </w:rPr>
              <w:t xml:space="preserve"> feelings associated with change</w:t>
            </w:r>
            <w:r w:rsidRPr="005F04A8">
              <w:rPr>
                <w:rFonts w:asciiTheme="minorHAnsi" w:hAnsiTheme="minorHAnsi" w:cstheme="minorHAnsi"/>
                <w:color w:val="00B050"/>
                <w:sz w:val="16"/>
                <w:szCs w:val="16"/>
              </w:rPr>
              <w:t xml:space="preserve"> and </w:t>
            </w:r>
            <w:r w:rsidR="008D5C0C" w:rsidRPr="005F04A8">
              <w:rPr>
                <w:rFonts w:asciiTheme="minorHAnsi" w:hAnsiTheme="minorHAnsi" w:cstheme="minorHAnsi"/>
                <w:color w:val="00B050"/>
                <w:sz w:val="16"/>
                <w:szCs w:val="16"/>
              </w:rPr>
              <w:t xml:space="preserve">loss. </w:t>
            </w:r>
          </w:p>
          <w:p w14:paraId="7AAA8DB8" w14:textId="1FD7A639"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8D5C0C" w:rsidRPr="005F04A8">
              <w:rPr>
                <w:rFonts w:asciiTheme="minorHAnsi" w:hAnsiTheme="minorHAnsi" w:cstheme="minorHAnsi"/>
                <w:color w:val="00B050"/>
                <w:sz w:val="16"/>
                <w:szCs w:val="16"/>
              </w:rPr>
              <w:t xml:space="preserve"> what makes them special. </w:t>
            </w:r>
          </w:p>
          <w:p w14:paraId="5487C441" w14:textId="71B46902"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Talk</w:t>
            </w:r>
            <w:r w:rsidR="008D5C0C" w:rsidRPr="005F04A8">
              <w:rPr>
                <w:rFonts w:asciiTheme="minorHAnsi" w:hAnsiTheme="minorHAnsi" w:cstheme="minorHAnsi"/>
                <w:color w:val="00B050"/>
                <w:sz w:val="16"/>
                <w:szCs w:val="16"/>
              </w:rPr>
              <w:t xml:space="preserve"> about the ways in which we are all unique. </w:t>
            </w:r>
          </w:p>
          <w:p w14:paraId="25B61409" w14:textId="585DA701"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Name</w:t>
            </w:r>
            <w:r w:rsidR="008D5C0C" w:rsidRPr="005F04A8">
              <w:rPr>
                <w:rFonts w:asciiTheme="minorHAnsi" w:hAnsiTheme="minorHAnsi" w:cstheme="minorHAnsi"/>
                <w:color w:val="00B050"/>
                <w:sz w:val="16"/>
                <w:szCs w:val="16"/>
              </w:rPr>
              <w:t xml:space="preserve"> the main parts of the body including external genitalia. </w:t>
            </w:r>
          </w:p>
          <w:p w14:paraId="345E4E39" w14:textId="01DE6738"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8D5C0C" w:rsidRPr="005F04A8">
              <w:rPr>
                <w:rFonts w:asciiTheme="minorHAnsi" w:hAnsiTheme="minorHAnsi" w:cstheme="minorHAnsi"/>
                <w:color w:val="00B050"/>
                <w:sz w:val="16"/>
                <w:szCs w:val="16"/>
              </w:rPr>
              <w:t xml:space="preserve"> how people’s needs change as they grow from young to old.</w:t>
            </w:r>
          </w:p>
          <w:p w14:paraId="6B22D782" w14:textId="444DDA3E"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Recognise</w:t>
            </w:r>
            <w:r w:rsidR="008D5C0C" w:rsidRPr="005F04A8">
              <w:rPr>
                <w:rFonts w:asciiTheme="minorHAnsi" w:hAnsiTheme="minorHAnsi" w:cstheme="minorHAnsi"/>
                <w:color w:val="00B050"/>
                <w:sz w:val="16"/>
                <w:szCs w:val="16"/>
              </w:rPr>
              <w:t xml:space="preserve"> and </w:t>
            </w:r>
            <w:r w:rsidRPr="005F04A8">
              <w:rPr>
                <w:rFonts w:asciiTheme="minorHAnsi" w:hAnsiTheme="minorHAnsi" w:cstheme="minorHAnsi"/>
                <w:color w:val="00B050"/>
                <w:sz w:val="16"/>
                <w:szCs w:val="16"/>
              </w:rPr>
              <w:t>understand</w:t>
            </w:r>
            <w:r w:rsidR="008D5C0C" w:rsidRPr="005F04A8">
              <w:rPr>
                <w:rFonts w:asciiTheme="minorHAnsi" w:hAnsiTheme="minorHAnsi" w:cstheme="minorHAnsi"/>
                <w:color w:val="00B050"/>
                <w:sz w:val="16"/>
                <w:szCs w:val="16"/>
              </w:rPr>
              <w:t xml:space="preserve"> the importance of respecting privacy.</w:t>
            </w:r>
          </w:p>
          <w:p w14:paraId="06C37CFD" w14:textId="3D93AD46"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lastRenderedPageBreak/>
              <w:t>Explain</w:t>
            </w:r>
            <w:r w:rsidR="008D5C0C" w:rsidRPr="005F04A8">
              <w:rPr>
                <w:rFonts w:asciiTheme="minorHAnsi" w:hAnsiTheme="minorHAnsi" w:cstheme="minorHAnsi"/>
                <w:color w:val="00B050"/>
                <w:sz w:val="16"/>
                <w:szCs w:val="16"/>
              </w:rPr>
              <w:t xml:space="preserve"> how to respond if physical contact makes them feel uncomfortable</w:t>
            </w:r>
            <w:r w:rsidRPr="005F04A8">
              <w:rPr>
                <w:rFonts w:asciiTheme="minorHAnsi" w:hAnsiTheme="minorHAnsi" w:cstheme="minorHAnsi"/>
                <w:color w:val="00B050"/>
                <w:sz w:val="16"/>
                <w:szCs w:val="16"/>
              </w:rPr>
              <w:t xml:space="preserve"> and or </w:t>
            </w:r>
            <w:r w:rsidR="008D5C0C" w:rsidRPr="005F04A8">
              <w:rPr>
                <w:rFonts w:asciiTheme="minorHAnsi" w:hAnsiTheme="minorHAnsi" w:cstheme="minorHAnsi"/>
                <w:color w:val="00B050"/>
                <w:sz w:val="16"/>
                <w:szCs w:val="16"/>
              </w:rPr>
              <w:t xml:space="preserve">unsafe. </w:t>
            </w:r>
          </w:p>
          <w:p w14:paraId="23C14490" w14:textId="65F78FB3"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Understand</w:t>
            </w:r>
            <w:r w:rsidR="008D5C0C" w:rsidRPr="005F04A8">
              <w:rPr>
                <w:rFonts w:asciiTheme="minorHAnsi" w:hAnsiTheme="minorHAnsi" w:cstheme="minorHAnsi"/>
                <w:color w:val="00B050"/>
                <w:sz w:val="16"/>
                <w:szCs w:val="16"/>
              </w:rPr>
              <w:t xml:space="preserve"> that there are situations when they should ask for permission. </w:t>
            </w:r>
          </w:p>
          <w:p w14:paraId="100EED06" w14:textId="50236132" w:rsidR="001904E6"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Understand</w:t>
            </w:r>
            <w:r w:rsidR="008D5C0C" w:rsidRPr="005F04A8">
              <w:rPr>
                <w:rFonts w:asciiTheme="minorHAnsi" w:hAnsiTheme="minorHAnsi" w:cstheme="minorHAnsi"/>
                <w:color w:val="00B050"/>
                <w:sz w:val="16"/>
                <w:szCs w:val="16"/>
              </w:rPr>
              <w:t xml:space="preserve"> the importance of not keeping adults’ secrets. </w:t>
            </w:r>
          </w:p>
          <w:p w14:paraId="1DD58A90" w14:textId="243165E5"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3559BC55"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34D3E4"/>
                <w:sz w:val="16"/>
                <w:szCs w:val="16"/>
                <w:u w:val="single"/>
              </w:rPr>
            </w:pPr>
            <w:r w:rsidRPr="005F04A8">
              <w:rPr>
                <w:rFonts w:cstheme="minorHAnsi"/>
                <w:b/>
                <w:color w:val="34D3E4"/>
                <w:sz w:val="16"/>
                <w:szCs w:val="16"/>
                <w:u w:val="single"/>
              </w:rPr>
              <w:t>CHANGES</w:t>
            </w:r>
          </w:p>
          <w:p w14:paraId="23C7D201"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6FC209F7" w14:textId="74E3918A"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Recognise</w:t>
            </w:r>
            <w:r w:rsidR="00893E64" w:rsidRPr="005F04A8">
              <w:rPr>
                <w:rFonts w:asciiTheme="minorHAnsi" w:hAnsiTheme="minorHAnsi" w:cstheme="minorHAnsi"/>
                <w:color w:val="18DDD8"/>
                <w:sz w:val="16"/>
                <w:szCs w:val="16"/>
              </w:rPr>
              <w:t xml:space="preserve"> that feelings can affect the way we think, feel and behave.  </w:t>
            </w:r>
          </w:p>
          <w:p w14:paraId="2099515D" w14:textId="5F55AD3B"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Identify</w:t>
            </w:r>
            <w:r w:rsidR="00893E64" w:rsidRPr="005F04A8">
              <w:rPr>
                <w:rFonts w:asciiTheme="minorHAnsi" w:hAnsiTheme="minorHAnsi" w:cstheme="minorHAnsi"/>
                <w:color w:val="18DDD8"/>
                <w:sz w:val="16"/>
                <w:szCs w:val="16"/>
              </w:rPr>
              <w:t xml:space="preserve"> ways to manage big feelings. </w:t>
            </w:r>
          </w:p>
          <w:p w14:paraId="6033ED90" w14:textId="03CE974C"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Recognise</w:t>
            </w:r>
            <w:r w:rsidR="00893E64" w:rsidRPr="005F04A8">
              <w:rPr>
                <w:rFonts w:asciiTheme="minorHAnsi" w:hAnsiTheme="minorHAnsi" w:cstheme="minorHAnsi"/>
                <w:color w:val="18DDD8"/>
                <w:sz w:val="16"/>
                <w:szCs w:val="16"/>
              </w:rPr>
              <w:t xml:space="preserve"> feelings associated with change</w:t>
            </w:r>
            <w:r w:rsidRPr="005F04A8">
              <w:rPr>
                <w:rFonts w:asciiTheme="minorHAnsi" w:hAnsiTheme="minorHAnsi" w:cstheme="minorHAnsi"/>
                <w:color w:val="18DDD8"/>
                <w:sz w:val="16"/>
                <w:szCs w:val="16"/>
              </w:rPr>
              <w:t xml:space="preserve"> and </w:t>
            </w:r>
            <w:r w:rsidR="00893E64" w:rsidRPr="005F04A8">
              <w:rPr>
                <w:rFonts w:asciiTheme="minorHAnsi" w:hAnsiTheme="minorHAnsi" w:cstheme="minorHAnsi"/>
                <w:color w:val="18DDD8"/>
                <w:sz w:val="16"/>
                <w:szCs w:val="16"/>
              </w:rPr>
              <w:t xml:space="preserve">loss. </w:t>
            </w:r>
          </w:p>
          <w:p w14:paraId="46C31C87" w14:textId="750B5CA7"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Recognise</w:t>
            </w:r>
            <w:r w:rsidR="00893E64" w:rsidRPr="005F04A8">
              <w:rPr>
                <w:rFonts w:asciiTheme="minorHAnsi" w:hAnsiTheme="minorHAnsi" w:cstheme="minorHAnsi"/>
                <w:color w:val="18DDD8"/>
                <w:sz w:val="16"/>
                <w:szCs w:val="16"/>
              </w:rPr>
              <w:t xml:space="preserve"> how to manage when we find things difficult. </w:t>
            </w:r>
          </w:p>
          <w:p w14:paraId="5CD73D7B" w14:textId="5BB95270"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Explain</w:t>
            </w:r>
            <w:r w:rsidR="00893E64" w:rsidRPr="005F04A8">
              <w:rPr>
                <w:rFonts w:asciiTheme="minorHAnsi" w:hAnsiTheme="minorHAnsi" w:cstheme="minorHAnsi"/>
                <w:color w:val="18DDD8"/>
                <w:sz w:val="16"/>
                <w:szCs w:val="16"/>
              </w:rPr>
              <w:t xml:space="preserve"> how people’s needs change as they grow from young to old. </w:t>
            </w:r>
          </w:p>
          <w:p w14:paraId="47E6C952" w14:textId="2DE5FFE9" w:rsidR="00893E64" w:rsidRPr="005F04A8" w:rsidRDefault="006C00F7" w:rsidP="001904E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Know</w:t>
            </w:r>
            <w:r w:rsidR="00893E64" w:rsidRPr="005F04A8">
              <w:rPr>
                <w:rFonts w:asciiTheme="minorHAnsi" w:hAnsiTheme="minorHAnsi" w:cstheme="minorHAnsi"/>
                <w:color w:val="18DDD8"/>
                <w:sz w:val="16"/>
                <w:szCs w:val="16"/>
              </w:rPr>
              <w:t xml:space="preserve"> positive ways of preparing to move to a new class/year group.</w:t>
            </w:r>
          </w:p>
          <w:p w14:paraId="22C9117A"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p>
          <w:p w14:paraId="16B03B15"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r w:rsidRPr="005F04A8">
              <w:rPr>
                <w:rFonts w:cstheme="minorHAnsi"/>
                <w:b/>
                <w:color w:val="0070C0"/>
                <w:sz w:val="16"/>
                <w:szCs w:val="16"/>
                <w:u w:val="single"/>
              </w:rPr>
              <w:t>BULLYING MATTERS</w:t>
            </w:r>
          </w:p>
          <w:p w14:paraId="5687D856"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p>
          <w:p w14:paraId="144F6FFF" w14:textId="168846B4"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Explain</w:t>
            </w:r>
            <w:r w:rsidR="00B229F8" w:rsidRPr="005F04A8">
              <w:rPr>
                <w:rFonts w:asciiTheme="minorHAnsi" w:hAnsiTheme="minorHAnsi" w:cstheme="minorHAnsi"/>
                <w:color w:val="0070C0"/>
                <w:sz w:val="16"/>
                <w:szCs w:val="16"/>
              </w:rPr>
              <w:t xml:space="preserve"> simple strategies to resolve arguments between friends positively.</w:t>
            </w:r>
          </w:p>
          <w:p w14:paraId="73B4522B" w14:textId="3971A283"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B229F8" w:rsidRPr="005F04A8">
              <w:rPr>
                <w:rFonts w:asciiTheme="minorHAnsi" w:hAnsiTheme="minorHAnsi" w:cstheme="minorHAnsi"/>
                <w:color w:val="0070C0"/>
                <w:sz w:val="16"/>
                <w:szCs w:val="16"/>
              </w:rPr>
              <w:t xml:space="preserve"> how to ask for help if a friendship is making them feel unhappy. </w:t>
            </w:r>
          </w:p>
          <w:p w14:paraId="7BDE96DC" w14:textId="42976D93"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B229F8" w:rsidRPr="005F04A8">
              <w:rPr>
                <w:rFonts w:asciiTheme="minorHAnsi" w:hAnsiTheme="minorHAnsi" w:cstheme="minorHAnsi"/>
                <w:color w:val="0070C0"/>
                <w:sz w:val="16"/>
                <w:szCs w:val="16"/>
              </w:rPr>
              <w:t xml:space="preserve"> that bodies</w:t>
            </w:r>
            <w:r w:rsidRPr="005F04A8">
              <w:rPr>
                <w:rFonts w:asciiTheme="minorHAnsi" w:hAnsiTheme="minorHAnsi" w:cstheme="minorHAnsi"/>
                <w:color w:val="0070C0"/>
                <w:sz w:val="16"/>
                <w:szCs w:val="16"/>
              </w:rPr>
              <w:t xml:space="preserve"> and </w:t>
            </w:r>
            <w:r w:rsidR="00B229F8" w:rsidRPr="005F04A8">
              <w:rPr>
                <w:rFonts w:asciiTheme="minorHAnsi" w:hAnsiTheme="minorHAnsi" w:cstheme="minorHAnsi"/>
                <w:color w:val="0070C0"/>
                <w:sz w:val="16"/>
                <w:szCs w:val="16"/>
              </w:rPr>
              <w:t xml:space="preserve">feelings can be hurt by words and actions. </w:t>
            </w:r>
          </w:p>
          <w:p w14:paraId="4E8C55FE" w14:textId="31BB8D42"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Identify</w:t>
            </w:r>
            <w:r w:rsidR="00B229F8" w:rsidRPr="005F04A8">
              <w:rPr>
                <w:rFonts w:asciiTheme="minorHAnsi" w:hAnsiTheme="minorHAnsi" w:cstheme="minorHAnsi"/>
                <w:color w:val="0070C0"/>
                <w:sz w:val="16"/>
                <w:szCs w:val="16"/>
              </w:rPr>
              <w:t xml:space="preserve"> how people may feel if they experience hurtful behaviour or bullying. </w:t>
            </w:r>
          </w:p>
          <w:p w14:paraId="4097628A" w14:textId="6635EF9A"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Understand</w:t>
            </w:r>
            <w:r w:rsidR="00B229F8" w:rsidRPr="005F04A8">
              <w:rPr>
                <w:rFonts w:asciiTheme="minorHAnsi" w:hAnsiTheme="minorHAnsi" w:cstheme="minorHAnsi"/>
                <w:color w:val="0070C0"/>
                <w:sz w:val="16"/>
                <w:szCs w:val="16"/>
              </w:rPr>
              <w:t xml:space="preserve"> that hurtful behaviour is not acceptable. </w:t>
            </w:r>
          </w:p>
          <w:p w14:paraId="07E267AB" w14:textId="7321469C"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B229F8" w:rsidRPr="005F04A8">
              <w:rPr>
                <w:rFonts w:asciiTheme="minorHAnsi" w:hAnsiTheme="minorHAnsi" w:cstheme="minorHAnsi"/>
                <w:color w:val="0070C0"/>
                <w:sz w:val="16"/>
                <w:szCs w:val="16"/>
              </w:rPr>
              <w:t xml:space="preserve"> how to report bullying and the importance of telling a trusted adult. </w:t>
            </w:r>
          </w:p>
          <w:p w14:paraId="7A5D9BE3"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 what to do if they feel worried.</w:t>
            </w:r>
          </w:p>
          <w:p w14:paraId="4D8B04B3" w14:textId="05C53A63"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B229F8" w:rsidRPr="005F04A8">
              <w:rPr>
                <w:rFonts w:asciiTheme="minorHAnsi" w:hAnsiTheme="minorHAnsi" w:cstheme="minorHAnsi"/>
                <w:color w:val="0070C0"/>
                <w:sz w:val="16"/>
                <w:szCs w:val="16"/>
              </w:rPr>
              <w:t xml:space="preserve"> what is kind and unkind behaviour.</w:t>
            </w:r>
          </w:p>
          <w:p w14:paraId="3B1F0BE2" w14:textId="1FFC8EE7"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B229F8" w:rsidRPr="005F04A8">
              <w:rPr>
                <w:rFonts w:asciiTheme="minorHAnsi" w:hAnsiTheme="minorHAnsi" w:cstheme="minorHAnsi"/>
                <w:color w:val="0070C0"/>
                <w:sz w:val="16"/>
                <w:szCs w:val="16"/>
              </w:rPr>
              <w:t xml:space="preserve"> how to treat themselves and others with respect.</w:t>
            </w:r>
          </w:p>
          <w:p w14:paraId="40CDBC20" w14:textId="501FB79E" w:rsidR="00B229F8"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 how to play, listen</w:t>
            </w:r>
            <w:r w:rsidR="00B229F8" w:rsidRPr="005F04A8">
              <w:rPr>
                <w:rFonts w:asciiTheme="minorHAnsi" w:hAnsiTheme="minorHAnsi" w:cstheme="minorHAnsi"/>
                <w:color w:val="0070C0"/>
                <w:sz w:val="16"/>
                <w:szCs w:val="16"/>
              </w:rPr>
              <w:t xml:space="preserve"> and </w:t>
            </w:r>
            <w:r w:rsidRPr="005F04A8">
              <w:rPr>
                <w:rFonts w:asciiTheme="minorHAnsi" w:hAnsiTheme="minorHAnsi" w:cstheme="minorHAnsi"/>
                <w:color w:val="0070C0"/>
                <w:sz w:val="16"/>
                <w:szCs w:val="16"/>
              </w:rPr>
              <w:t>work</w:t>
            </w:r>
            <w:r w:rsidR="00B229F8" w:rsidRPr="005F04A8">
              <w:rPr>
                <w:rFonts w:asciiTheme="minorHAnsi" w:hAnsiTheme="minorHAnsi" w:cstheme="minorHAnsi"/>
                <w:color w:val="0070C0"/>
                <w:sz w:val="16"/>
                <w:szCs w:val="16"/>
              </w:rPr>
              <w:t xml:space="preserve"> cooperatively.</w:t>
            </w:r>
          </w:p>
          <w:p w14:paraId="6BD4030F" w14:textId="710C4949"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p>
          <w:p w14:paraId="430A6876" w14:textId="77777777" w:rsidR="006C00F7" w:rsidRPr="00FA1802"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bCs/>
                <w:color w:val="FF0000"/>
                <w:sz w:val="16"/>
                <w:szCs w:val="16"/>
                <w:u w:val="single"/>
              </w:rPr>
            </w:pPr>
            <w:r w:rsidRPr="00FA1802">
              <w:rPr>
                <w:rFonts w:cstheme="minorHAnsi"/>
                <w:b/>
                <w:bCs/>
                <w:color w:val="FF0000"/>
                <w:sz w:val="16"/>
                <w:szCs w:val="16"/>
                <w:u w:val="single"/>
              </w:rPr>
              <w:lastRenderedPageBreak/>
              <w:t>BEING ME</w:t>
            </w:r>
          </w:p>
          <w:p w14:paraId="5C64FB15"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p>
          <w:p w14:paraId="7BB053F6" w14:textId="4718AB6E" w:rsidR="00516BD5"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Know</w:t>
            </w:r>
            <w:r w:rsidR="00516BD5" w:rsidRPr="005F04A8">
              <w:rPr>
                <w:rFonts w:asciiTheme="minorHAnsi" w:hAnsiTheme="minorHAnsi" w:cstheme="minorHAnsi"/>
                <w:color w:val="FF5050"/>
                <w:sz w:val="16"/>
                <w:szCs w:val="16"/>
              </w:rPr>
              <w:t xml:space="preserve"> the different groups they belong to. </w:t>
            </w:r>
          </w:p>
          <w:p w14:paraId="170BD1BA" w14:textId="3FE8B82A" w:rsidR="00516BD5"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Know</w:t>
            </w:r>
            <w:r w:rsidR="00516BD5" w:rsidRPr="005F04A8">
              <w:rPr>
                <w:rFonts w:asciiTheme="minorHAnsi" w:hAnsiTheme="minorHAnsi" w:cstheme="minorHAnsi"/>
                <w:color w:val="FF5050"/>
                <w:sz w:val="16"/>
                <w:szCs w:val="16"/>
              </w:rPr>
              <w:t xml:space="preserve"> that everyone has different strengths. </w:t>
            </w:r>
          </w:p>
          <w:p w14:paraId="3E3DC906" w14:textId="1443CC1C" w:rsidR="00516BD5"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State</w:t>
            </w:r>
            <w:r w:rsidR="00516BD5" w:rsidRPr="005F04A8">
              <w:rPr>
                <w:rFonts w:asciiTheme="minorHAnsi" w:hAnsiTheme="minorHAnsi" w:cstheme="minorHAnsi"/>
                <w:color w:val="FF5050"/>
                <w:sz w:val="16"/>
                <w:szCs w:val="16"/>
              </w:rPr>
              <w:t xml:space="preserve"> the ways in which they are the same and different to others. </w:t>
            </w:r>
          </w:p>
          <w:p w14:paraId="6D237A99" w14:textId="59EB69D9" w:rsidR="00516BD5"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Know</w:t>
            </w:r>
            <w:r w:rsidR="00516BD5" w:rsidRPr="005F04A8">
              <w:rPr>
                <w:rFonts w:asciiTheme="minorHAnsi" w:hAnsiTheme="minorHAnsi" w:cstheme="minorHAnsi"/>
                <w:color w:val="FF5050"/>
                <w:sz w:val="16"/>
                <w:szCs w:val="16"/>
              </w:rPr>
              <w:t xml:space="preserve"> what makes them special. </w:t>
            </w:r>
          </w:p>
          <w:p w14:paraId="30A7DEF7" w14:textId="774B6401" w:rsidR="00516BD5"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Know</w:t>
            </w:r>
            <w:r w:rsidR="00516BD5" w:rsidRPr="005F04A8">
              <w:rPr>
                <w:rFonts w:asciiTheme="minorHAnsi" w:hAnsiTheme="minorHAnsi" w:cstheme="minorHAnsi"/>
                <w:color w:val="FF5050"/>
                <w:sz w:val="16"/>
                <w:szCs w:val="16"/>
              </w:rPr>
              <w:t xml:space="preserve"> what they are good at, what they like and dislike.</w:t>
            </w:r>
          </w:p>
          <w:p w14:paraId="3D65A2D1"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7F23F940"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A8D08D" w:themeColor="accent6" w:themeTint="99"/>
                <w:sz w:val="16"/>
                <w:szCs w:val="16"/>
                <w:u w:val="single"/>
              </w:rPr>
            </w:pPr>
            <w:r w:rsidRPr="005F04A8">
              <w:rPr>
                <w:rFonts w:cstheme="minorHAnsi"/>
                <w:b/>
                <w:color w:val="A8D08D" w:themeColor="accent6" w:themeTint="99"/>
                <w:sz w:val="16"/>
                <w:szCs w:val="16"/>
                <w:u w:val="single"/>
              </w:rPr>
              <w:t>DIFFERENCE AND DIVERSITY</w:t>
            </w:r>
          </w:p>
          <w:p w14:paraId="3EB1931D"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4EFB3ADF" w14:textId="287335E8" w:rsidR="0044594A"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Recognise</w:t>
            </w:r>
            <w:r w:rsidR="00E16463" w:rsidRPr="005F04A8">
              <w:rPr>
                <w:rFonts w:asciiTheme="minorHAnsi" w:hAnsiTheme="minorHAnsi" w:cstheme="minorHAnsi"/>
                <w:color w:val="92D050"/>
                <w:sz w:val="16"/>
                <w:szCs w:val="16"/>
              </w:rPr>
              <w:t xml:space="preserve"> ways they are the same as, and different to, other people. </w:t>
            </w:r>
          </w:p>
          <w:p w14:paraId="0EC9EF04" w14:textId="310B368C" w:rsidR="0044594A"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Identify</w:t>
            </w:r>
            <w:r w:rsidR="00E16463" w:rsidRPr="005F04A8">
              <w:rPr>
                <w:rFonts w:asciiTheme="minorHAnsi" w:hAnsiTheme="minorHAnsi" w:cstheme="minorHAnsi"/>
                <w:color w:val="92D050"/>
                <w:sz w:val="16"/>
                <w:szCs w:val="16"/>
              </w:rPr>
              <w:t xml:space="preserve"> the people who love and care for us. </w:t>
            </w:r>
          </w:p>
          <w:p w14:paraId="6BCB3971" w14:textId="4BF906C7" w:rsidR="0044594A"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Recognise</w:t>
            </w:r>
            <w:r w:rsidR="00E16463" w:rsidRPr="005F04A8">
              <w:rPr>
                <w:rFonts w:asciiTheme="minorHAnsi" w:hAnsiTheme="minorHAnsi" w:cstheme="minorHAnsi"/>
                <w:color w:val="92D050"/>
                <w:sz w:val="16"/>
                <w:szCs w:val="16"/>
              </w:rPr>
              <w:t xml:space="preserve"> that there are different types of families. </w:t>
            </w:r>
          </w:p>
          <w:p w14:paraId="14DC53FD" w14:textId="221AC10D" w:rsidR="0044594A"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Identify</w:t>
            </w:r>
            <w:r w:rsidR="00E16463" w:rsidRPr="005F04A8">
              <w:rPr>
                <w:rFonts w:asciiTheme="minorHAnsi" w:hAnsiTheme="minorHAnsi" w:cstheme="minorHAnsi"/>
                <w:color w:val="92D050"/>
                <w:sz w:val="16"/>
                <w:szCs w:val="16"/>
              </w:rPr>
              <w:t xml:space="preserve"> common features of family life. </w:t>
            </w:r>
          </w:p>
          <w:p w14:paraId="7A4CB663" w14:textId="021BAEE0" w:rsidR="0044594A"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Know</w:t>
            </w:r>
            <w:r w:rsidR="00E16463" w:rsidRPr="005F04A8">
              <w:rPr>
                <w:rFonts w:asciiTheme="minorHAnsi" w:hAnsiTheme="minorHAnsi" w:cstheme="minorHAnsi"/>
                <w:color w:val="92D050"/>
                <w:sz w:val="16"/>
                <w:szCs w:val="16"/>
              </w:rPr>
              <w:t xml:space="preserve"> how to treat themselves and others with respect. </w:t>
            </w:r>
          </w:p>
          <w:p w14:paraId="1D4F6DAF" w14:textId="3F872B1D"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r w:rsidRPr="005F04A8">
              <w:rPr>
                <w:rFonts w:cstheme="minorHAnsi"/>
                <w:color w:val="92D050"/>
                <w:sz w:val="16"/>
                <w:szCs w:val="16"/>
              </w:rPr>
              <w:t>.</w:t>
            </w:r>
          </w:p>
          <w:p w14:paraId="1A751991"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BCD9F"/>
                <w:sz w:val="16"/>
                <w:szCs w:val="16"/>
                <w:u w:val="single"/>
              </w:rPr>
            </w:pPr>
            <w:r w:rsidRPr="005F04A8">
              <w:rPr>
                <w:rFonts w:cstheme="minorHAnsi"/>
                <w:b/>
                <w:color w:val="FBCD9F"/>
                <w:sz w:val="16"/>
                <w:szCs w:val="16"/>
                <w:u w:val="single"/>
              </w:rPr>
              <w:t>BEING RESPONSIBLE</w:t>
            </w:r>
          </w:p>
          <w:p w14:paraId="0FFA900E"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p>
          <w:p w14:paraId="20E29D15"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 xml:space="preserve">Know what rules are and why different rules are needed for different situations. </w:t>
            </w:r>
          </w:p>
          <w:p w14:paraId="275D8769" w14:textId="16E4FC9A" w:rsidR="00592182"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Know</w:t>
            </w:r>
            <w:r w:rsidR="003146CB" w:rsidRPr="005F04A8">
              <w:rPr>
                <w:rFonts w:asciiTheme="minorHAnsi" w:hAnsiTheme="minorHAnsi" w:cstheme="minorHAnsi"/>
                <w:color w:val="FFCC99"/>
                <w:sz w:val="16"/>
                <w:szCs w:val="16"/>
              </w:rPr>
              <w:t xml:space="preserve"> that people and other living things have different needs and understand the responsibilities of caring for them. </w:t>
            </w:r>
          </w:p>
          <w:p w14:paraId="5CBF03E7" w14:textId="1FEB16D9" w:rsidR="00592182"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List what</w:t>
            </w:r>
            <w:r w:rsidR="003146CB" w:rsidRPr="005F04A8">
              <w:rPr>
                <w:rFonts w:asciiTheme="minorHAnsi" w:hAnsiTheme="minorHAnsi" w:cstheme="minorHAnsi"/>
                <w:color w:val="FFCC99"/>
                <w:sz w:val="16"/>
                <w:szCs w:val="16"/>
              </w:rPr>
              <w:t xml:space="preserve"> they can do to help look after their environment. </w:t>
            </w:r>
          </w:p>
          <w:p w14:paraId="42BC626B" w14:textId="43C08313" w:rsidR="003146CB"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Share</w:t>
            </w:r>
            <w:r w:rsidR="003146CB" w:rsidRPr="005F04A8">
              <w:rPr>
                <w:rFonts w:asciiTheme="minorHAnsi" w:hAnsiTheme="minorHAnsi" w:cstheme="minorHAnsi"/>
                <w:color w:val="FFCC99"/>
                <w:sz w:val="16"/>
                <w:szCs w:val="16"/>
              </w:rPr>
              <w:t xml:space="preserve"> opinions on things that matter to them.</w:t>
            </w:r>
          </w:p>
          <w:p w14:paraId="3A915492" w14:textId="0918003E"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p>
          <w:p w14:paraId="78CDF6BA" w14:textId="107F4438"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b/>
                <w:color w:val="385623" w:themeColor="accent6" w:themeShade="80"/>
                <w:sz w:val="16"/>
                <w:szCs w:val="16"/>
                <w:u w:val="single"/>
              </w:rPr>
              <w:t>BEING SAFE</w:t>
            </w:r>
          </w:p>
          <w:p w14:paraId="3B0C56D7"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385623" w:themeColor="accent6" w:themeShade="80"/>
                <w:sz w:val="16"/>
                <w:szCs w:val="16"/>
              </w:rPr>
            </w:pPr>
          </w:p>
          <w:p w14:paraId="4A7D2AFE" w14:textId="5F253392"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Describe</w:t>
            </w:r>
            <w:r w:rsidR="009F32FF" w:rsidRPr="005F04A8">
              <w:rPr>
                <w:rFonts w:asciiTheme="minorHAnsi" w:hAnsiTheme="minorHAnsi" w:cstheme="minorHAnsi"/>
                <w:color w:val="70AD47" w:themeColor="accent6"/>
                <w:sz w:val="16"/>
                <w:szCs w:val="16"/>
              </w:rPr>
              <w:t xml:space="preserve"> how to </w:t>
            </w:r>
            <w:r w:rsidRPr="005F04A8">
              <w:rPr>
                <w:rFonts w:asciiTheme="minorHAnsi" w:hAnsiTheme="minorHAnsi" w:cstheme="minorHAnsi"/>
                <w:color w:val="385623" w:themeColor="accent6" w:themeShade="80"/>
                <w:sz w:val="16"/>
                <w:szCs w:val="16"/>
              </w:rPr>
              <w:t>be</w:t>
            </w:r>
            <w:r w:rsidR="009F32FF" w:rsidRPr="005F04A8">
              <w:rPr>
                <w:rFonts w:asciiTheme="minorHAnsi" w:hAnsiTheme="minorHAnsi" w:cstheme="minorHAnsi"/>
                <w:color w:val="70AD47" w:themeColor="accent6"/>
                <w:sz w:val="16"/>
                <w:szCs w:val="16"/>
              </w:rPr>
              <w:t xml:space="preserve"> safe at home. </w:t>
            </w:r>
          </w:p>
          <w:p w14:paraId="44DC457D" w14:textId="70FDBD49"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Describe</w:t>
            </w:r>
            <w:r w:rsidR="009F32FF" w:rsidRPr="005F04A8">
              <w:rPr>
                <w:rFonts w:asciiTheme="minorHAnsi" w:hAnsiTheme="minorHAnsi" w:cstheme="minorHAnsi"/>
                <w:color w:val="70AD47" w:themeColor="accent6"/>
                <w:sz w:val="16"/>
                <w:szCs w:val="16"/>
              </w:rPr>
              <w:t xml:space="preserve"> ways to keep safe in familiar</w:t>
            </w:r>
            <w:r w:rsidRPr="005F04A8">
              <w:rPr>
                <w:rFonts w:asciiTheme="minorHAnsi" w:hAnsiTheme="minorHAnsi" w:cstheme="minorHAnsi"/>
                <w:color w:val="385623" w:themeColor="accent6" w:themeShade="80"/>
                <w:sz w:val="16"/>
                <w:szCs w:val="16"/>
              </w:rPr>
              <w:t xml:space="preserve"> and</w:t>
            </w:r>
            <w:r w:rsidR="009F32FF" w:rsidRPr="005F04A8">
              <w:rPr>
                <w:rFonts w:asciiTheme="minorHAnsi" w:hAnsiTheme="minorHAnsi" w:cstheme="minorHAnsi"/>
                <w:color w:val="70AD47" w:themeColor="accent6"/>
                <w:sz w:val="16"/>
                <w:szCs w:val="16"/>
              </w:rPr>
              <w:t xml:space="preserve"> unfamiliar environments. </w:t>
            </w:r>
          </w:p>
          <w:p w14:paraId="4E6BAF9F" w14:textId="470A4159"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Talk</w:t>
            </w:r>
            <w:r w:rsidR="009F32FF" w:rsidRPr="005F04A8">
              <w:rPr>
                <w:rFonts w:asciiTheme="minorHAnsi" w:hAnsiTheme="minorHAnsi" w:cstheme="minorHAnsi"/>
                <w:color w:val="70AD47" w:themeColor="accent6"/>
                <w:sz w:val="16"/>
                <w:szCs w:val="16"/>
              </w:rPr>
              <w:t xml:space="preserve"> about the people whose job it is to help keep us safe </w:t>
            </w:r>
          </w:p>
          <w:p w14:paraId="0FCCA420" w14:textId="6731BAD7"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lastRenderedPageBreak/>
              <w:t>Explain</w:t>
            </w:r>
            <w:r w:rsidR="009F32FF" w:rsidRPr="005F04A8">
              <w:rPr>
                <w:rFonts w:asciiTheme="minorHAnsi" w:hAnsiTheme="minorHAnsi" w:cstheme="minorHAnsi"/>
                <w:color w:val="70AD47" w:themeColor="accent6"/>
                <w:sz w:val="16"/>
                <w:szCs w:val="16"/>
              </w:rPr>
              <w:t xml:space="preserve"> basic rules to keep safe online. </w:t>
            </w:r>
          </w:p>
          <w:p w14:paraId="62FAF31F" w14:textId="6293A2A0"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Understand</w:t>
            </w:r>
            <w:r w:rsidR="009F32FF" w:rsidRPr="005F04A8">
              <w:rPr>
                <w:rFonts w:asciiTheme="minorHAnsi" w:hAnsiTheme="minorHAnsi" w:cstheme="minorHAnsi"/>
                <w:color w:val="70AD47" w:themeColor="accent6"/>
                <w:sz w:val="16"/>
                <w:szCs w:val="16"/>
              </w:rPr>
              <w:t xml:space="preserve"> what to do if there is an accident and someone is hurt. </w:t>
            </w:r>
          </w:p>
          <w:p w14:paraId="57A38C58" w14:textId="14F11DA6"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Know</w:t>
            </w:r>
            <w:r w:rsidR="009F32FF" w:rsidRPr="005F04A8">
              <w:rPr>
                <w:rFonts w:asciiTheme="minorHAnsi" w:hAnsiTheme="minorHAnsi" w:cstheme="minorHAnsi"/>
                <w:color w:val="70AD47" w:themeColor="accent6"/>
                <w:sz w:val="16"/>
                <w:szCs w:val="16"/>
              </w:rPr>
              <w:t xml:space="preserve"> how to get help in an emergency. </w:t>
            </w:r>
          </w:p>
          <w:p w14:paraId="39E02F01" w14:textId="346FE319"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Know</w:t>
            </w:r>
            <w:r w:rsidR="009F32FF" w:rsidRPr="005F04A8">
              <w:rPr>
                <w:rFonts w:asciiTheme="minorHAnsi" w:hAnsiTheme="minorHAnsi" w:cstheme="minorHAnsi"/>
                <w:color w:val="70AD47" w:themeColor="accent6"/>
                <w:sz w:val="16"/>
                <w:szCs w:val="16"/>
              </w:rPr>
              <w:t xml:space="preserve"> that not all information online is true. </w:t>
            </w:r>
          </w:p>
          <w:p w14:paraId="67D40B4F" w14:textId="526271E1" w:rsidR="009F32F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Know how to respond</w:t>
            </w:r>
            <w:r w:rsidR="009F32FF" w:rsidRPr="005F04A8">
              <w:rPr>
                <w:rFonts w:asciiTheme="minorHAnsi" w:hAnsiTheme="minorHAnsi" w:cstheme="minorHAnsi"/>
                <w:color w:val="70AD47" w:themeColor="accent6"/>
                <w:sz w:val="16"/>
                <w:szCs w:val="16"/>
              </w:rPr>
              <w:t xml:space="preserve"> safely to people online/offline.</w:t>
            </w:r>
          </w:p>
          <w:p w14:paraId="3CFD7F86" w14:textId="45B0AE2E"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C5E0B3" w:themeColor="accent6" w:themeTint="66"/>
                <w:sz w:val="16"/>
                <w:szCs w:val="16"/>
              </w:rPr>
            </w:pPr>
          </w:p>
          <w:p w14:paraId="2616E68A" w14:textId="3D895C52" w:rsidR="006C00F7" w:rsidRPr="005F04A8" w:rsidRDefault="006C00F7" w:rsidP="005F04A8">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00B0F0"/>
                <w:sz w:val="16"/>
                <w:szCs w:val="16"/>
                <w:u w:val="single"/>
                <w:lang w:val="en-US"/>
              </w:rPr>
            </w:pPr>
            <w:r w:rsidRPr="005F04A8">
              <w:rPr>
                <w:rFonts w:eastAsiaTheme="minorEastAsia" w:cstheme="minorHAnsi"/>
                <w:b/>
                <w:color w:val="00B0F0"/>
                <w:sz w:val="16"/>
                <w:szCs w:val="16"/>
                <w:u w:val="single"/>
                <w:lang w:val="en-US"/>
              </w:rPr>
              <w:t>RELATIONSHIPS MATTER</w:t>
            </w:r>
          </w:p>
          <w:p w14:paraId="592A4F07"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p>
          <w:p w14:paraId="0989BE3A" w14:textId="2C029FF1"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155226" w:rsidRPr="005F04A8">
              <w:rPr>
                <w:rFonts w:asciiTheme="minorHAnsi" w:hAnsiTheme="minorHAnsi" w:cstheme="minorHAnsi"/>
                <w:color w:val="00B0F0"/>
                <w:sz w:val="16"/>
                <w:szCs w:val="16"/>
              </w:rPr>
              <w:t xml:space="preserve"> the roles different people play in their lives. </w:t>
            </w:r>
          </w:p>
          <w:p w14:paraId="10815F25" w14:textId="2375FBCC"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Understand</w:t>
            </w:r>
            <w:r w:rsidR="00155226" w:rsidRPr="005F04A8">
              <w:rPr>
                <w:rFonts w:asciiTheme="minorHAnsi" w:hAnsiTheme="minorHAnsi" w:cstheme="minorHAnsi"/>
                <w:color w:val="00B0F0"/>
                <w:sz w:val="16"/>
                <w:szCs w:val="16"/>
              </w:rPr>
              <w:t xml:space="preserve"> that it is important to tell someone if something about their family makes them unhappy or worried. </w:t>
            </w:r>
          </w:p>
          <w:p w14:paraId="00E8F878" w14:textId="416314C3"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Understand</w:t>
            </w:r>
            <w:r w:rsidR="00155226" w:rsidRPr="005F04A8">
              <w:rPr>
                <w:rFonts w:asciiTheme="minorHAnsi" w:hAnsiTheme="minorHAnsi" w:cstheme="minorHAnsi"/>
                <w:color w:val="00B0F0"/>
                <w:sz w:val="16"/>
                <w:szCs w:val="16"/>
              </w:rPr>
              <w:t xml:space="preserve"> how people make friends and explain what makes a good friendship. </w:t>
            </w:r>
          </w:p>
          <w:p w14:paraId="3F85827B" w14:textId="1D811CEB"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155226" w:rsidRPr="005F04A8">
              <w:rPr>
                <w:rFonts w:asciiTheme="minorHAnsi" w:hAnsiTheme="minorHAnsi" w:cstheme="minorHAnsi"/>
                <w:color w:val="00B0F0"/>
                <w:sz w:val="16"/>
                <w:szCs w:val="16"/>
              </w:rPr>
              <w:t xml:space="preserve"> when they or someone else feels lonely and what to do that may help. </w:t>
            </w:r>
          </w:p>
          <w:p w14:paraId="0AAB8EEC" w14:textId="15517036"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Explain</w:t>
            </w:r>
            <w:r w:rsidR="00155226" w:rsidRPr="005F04A8">
              <w:rPr>
                <w:rFonts w:asciiTheme="minorHAnsi" w:hAnsiTheme="minorHAnsi" w:cstheme="minorHAnsi"/>
                <w:color w:val="00B0F0"/>
                <w:sz w:val="16"/>
                <w:szCs w:val="16"/>
              </w:rPr>
              <w:t xml:space="preserve"> basic techniques for resisting pressure to do something they don’t want to do. </w:t>
            </w:r>
          </w:p>
          <w:p w14:paraId="51FD3992"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 xml:space="preserve">Know how the internet and devices can be used safely to communicate with others. </w:t>
            </w:r>
          </w:p>
          <w:p w14:paraId="6B3B2CC8" w14:textId="3E47399D" w:rsidR="00155226"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155226" w:rsidRPr="005F04A8">
              <w:rPr>
                <w:rFonts w:asciiTheme="minorHAnsi" w:hAnsiTheme="minorHAnsi" w:cstheme="minorHAnsi"/>
                <w:color w:val="00B0F0"/>
                <w:sz w:val="16"/>
                <w:szCs w:val="16"/>
              </w:rPr>
              <w:t xml:space="preserve"> that not everyone feels the same about the same things</w:t>
            </w:r>
            <w:r w:rsidR="00155226" w:rsidRPr="005F04A8">
              <w:rPr>
                <w:rFonts w:asciiTheme="minorHAnsi" w:hAnsiTheme="minorHAnsi" w:cstheme="minorHAnsi"/>
                <w:color w:val="6FF7ED"/>
                <w:sz w:val="16"/>
                <w:szCs w:val="16"/>
              </w:rPr>
              <w:t>.</w:t>
            </w:r>
          </w:p>
          <w:p w14:paraId="4CCA27C3" w14:textId="7A7937CF"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6FF7ED"/>
                <w:sz w:val="16"/>
                <w:szCs w:val="16"/>
              </w:rPr>
            </w:pPr>
          </w:p>
          <w:p w14:paraId="342ECF44"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7030A0"/>
                <w:sz w:val="16"/>
                <w:szCs w:val="16"/>
                <w:u w:val="single"/>
                <w:lang w:val="en-US"/>
              </w:rPr>
            </w:pPr>
            <w:r w:rsidRPr="005F04A8">
              <w:rPr>
                <w:rFonts w:eastAsiaTheme="minorEastAsia" w:cstheme="minorHAnsi"/>
                <w:b/>
                <w:color w:val="7030A0"/>
                <w:sz w:val="16"/>
                <w:szCs w:val="16"/>
                <w:u w:val="single"/>
                <w:lang w:val="en-US"/>
              </w:rPr>
              <w:t>MONEY MATTERS</w:t>
            </w:r>
          </w:p>
          <w:p w14:paraId="43504BD0"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7030A0"/>
                <w:sz w:val="16"/>
                <w:szCs w:val="16"/>
              </w:rPr>
            </w:pPr>
          </w:p>
          <w:p w14:paraId="16D7CA80" w14:textId="125F7A12" w:rsidR="0010504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Understand</w:t>
            </w:r>
            <w:r w:rsidR="0010504F" w:rsidRPr="005F04A8">
              <w:rPr>
                <w:rFonts w:asciiTheme="minorHAnsi" w:hAnsiTheme="minorHAnsi" w:cstheme="minorHAnsi"/>
                <w:color w:val="7030A0"/>
                <w:sz w:val="16"/>
                <w:szCs w:val="16"/>
              </w:rPr>
              <w:t xml:space="preserve"> what money is. </w:t>
            </w:r>
          </w:p>
          <w:p w14:paraId="0F9AF4F1" w14:textId="3CCAD24E" w:rsidR="0010504F" w:rsidRPr="005F04A8" w:rsidRDefault="006C00F7" w:rsidP="00B229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Understand</w:t>
            </w:r>
            <w:r w:rsidR="0010504F" w:rsidRPr="005F04A8">
              <w:rPr>
                <w:rFonts w:asciiTheme="minorHAnsi" w:hAnsiTheme="minorHAnsi" w:cstheme="minorHAnsi"/>
                <w:color w:val="7030A0"/>
                <w:sz w:val="16"/>
                <w:szCs w:val="16"/>
              </w:rPr>
              <w:t xml:space="preserve"> how money can be looked after. </w:t>
            </w:r>
          </w:p>
          <w:p w14:paraId="10151D44" w14:textId="3615B5CB"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Explain how everyone has different strengths.</w:t>
            </w:r>
          </w:p>
          <w:p w14:paraId="1BDC5EDE" w14:textId="77777777" w:rsidR="006D1758" w:rsidRPr="006D1758" w:rsidRDefault="006C00F7" w:rsidP="006D175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Know</w:t>
            </w:r>
            <w:r w:rsidR="0010504F" w:rsidRPr="005F04A8">
              <w:rPr>
                <w:rFonts w:asciiTheme="minorHAnsi" w:hAnsiTheme="minorHAnsi" w:cstheme="minorHAnsi"/>
                <w:color w:val="7030A0"/>
                <w:sz w:val="16"/>
                <w:szCs w:val="16"/>
              </w:rPr>
              <w:t xml:space="preserve"> that jobs help people to earn money </w:t>
            </w:r>
            <w:r w:rsidR="0010504F" w:rsidRPr="006D1758">
              <w:rPr>
                <w:rFonts w:asciiTheme="minorHAnsi" w:hAnsiTheme="minorHAnsi" w:cstheme="minorHAnsi"/>
                <w:color w:val="7030A0"/>
                <w:sz w:val="16"/>
                <w:szCs w:val="16"/>
              </w:rPr>
              <w:t xml:space="preserve">to pay for things. </w:t>
            </w:r>
          </w:p>
          <w:p w14:paraId="670EB428" w14:textId="4E0B2021" w:rsidR="0010504F" w:rsidRPr="006D1758" w:rsidRDefault="006C00F7" w:rsidP="006D175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6D1758">
              <w:rPr>
                <w:rFonts w:asciiTheme="minorHAnsi" w:hAnsiTheme="minorHAnsi" w:cstheme="minorHAnsi"/>
                <w:color w:val="7030A0"/>
                <w:sz w:val="16"/>
                <w:szCs w:val="16"/>
              </w:rPr>
              <w:t>List</w:t>
            </w:r>
            <w:r w:rsidR="0010504F" w:rsidRPr="006D1758">
              <w:rPr>
                <w:rFonts w:asciiTheme="minorHAnsi" w:hAnsiTheme="minorHAnsi" w:cstheme="minorHAnsi"/>
                <w:color w:val="7030A0"/>
                <w:sz w:val="16"/>
                <w:szCs w:val="16"/>
              </w:rPr>
              <w:t xml:space="preserve"> the strengths</w:t>
            </w:r>
            <w:r w:rsidRPr="006D1758">
              <w:rPr>
                <w:rFonts w:asciiTheme="minorHAnsi" w:hAnsiTheme="minorHAnsi" w:cstheme="minorHAnsi"/>
                <w:color w:val="7030A0"/>
                <w:sz w:val="16"/>
                <w:szCs w:val="16"/>
              </w:rPr>
              <w:t xml:space="preserve"> and </w:t>
            </w:r>
            <w:r w:rsidR="0010504F" w:rsidRPr="006D1758">
              <w:rPr>
                <w:rFonts w:asciiTheme="minorHAnsi" w:hAnsiTheme="minorHAnsi" w:cstheme="minorHAnsi"/>
                <w:color w:val="7030A0"/>
                <w:sz w:val="16"/>
                <w:szCs w:val="16"/>
              </w:rPr>
              <w:t xml:space="preserve">interests </w:t>
            </w:r>
            <w:r w:rsidRPr="006D1758">
              <w:rPr>
                <w:rFonts w:asciiTheme="minorHAnsi" w:hAnsiTheme="minorHAnsi" w:cstheme="minorHAnsi"/>
                <w:color w:val="7030A0"/>
                <w:sz w:val="16"/>
                <w:szCs w:val="16"/>
              </w:rPr>
              <w:t xml:space="preserve">that </w:t>
            </w:r>
            <w:r w:rsidR="0010504F" w:rsidRPr="006D1758">
              <w:rPr>
                <w:rFonts w:asciiTheme="minorHAnsi" w:hAnsiTheme="minorHAnsi" w:cstheme="minorHAnsi"/>
                <w:color w:val="7030A0"/>
                <w:sz w:val="16"/>
                <w:szCs w:val="16"/>
              </w:rPr>
              <w:t>someone might need to do different jobs.</w:t>
            </w:r>
          </w:p>
        </w:tc>
        <w:tc>
          <w:tcPr>
            <w:tcW w:w="3710" w:type="dxa"/>
            <w:gridSpan w:val="2"/>
          </w:tcPr>
          <w:p w14:paraId="4666BA5A"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F66CC"/>
                <w:sz w:val="16"/>
                <w:szCs w:val="16"/>
                <w:u w:val="single"/>
              </w:rPr>
            </w:pPr>
            <w:r w:rsidRPr="005F04A8">
              <w:rPr>
                <w:rFonts w:cstheme="minorHAnsi"/>
                <w:b/>
                <w:color w:val="FF66CC"/>
                <w:sz w:val="16"/>
                <w:szCs w:val="16"/>
                <w:u w:val="single"/>
              </w:rPr>
              <w:lastRenderedPageBreak/>
              <w:t>DRUG EDUCTION</w:t>
            </w:r>
          </w:p>
          <w:p w14:paraId="0BEC23B3"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5F72285A" w14:textId="15482625" w:rsidR="00BA185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Explain how they</w:t>
            </w:r>
            <w:r w:rsidR="00BA1856" w:rsidRPr="005F04A8">
              <w:rPr>
                <w:rFonts w:asciiTheme="minorHAnsi" w:hAnsiTheme="minorHAnsi" w:cstheme="minorHAnsi"/>
                <w:color w:val="FF66CC"/>
                <w:sz w:val="16"/>
                <w:szCs w:val="16"/>
              </w:rPr>
              <w:t xml:space="preserve"> can </w:t>
            </w:r>
            <w:r w:rsidRPr="005F04A8">
              <w:rPr>
                <w:rFonts w:asciiTheme="minorHAnsi" w:hAnsiTheme="minorHAnsi" w:cstheme="minorHAnsi"/>
                <w:color w:val="FF66CC"/>
                <w:sz w:val="16"/>
                <w:szCs w:val="16"/>
              </w:rPr>
              <w:t>begin</w:t>
            </w:r>
            <w:r w:rsidR="00BA1856" w:rsidRPr="005F04A8">
              <w:rPr>
                <w:rFonts w:asciiTheme="minorHAnsi" w:hAnsiTheme="minorHAnsi" w:cstheme="minorHAnsi"/>
                <w:color w:val="FF66CC"/>
                <w:sz w:val="16"/>
                <w:szCs w:val="16"/>
              </w:rPr>
              <w:t xml:space="preserve"> to predict, assess and manage risk. </w:t>
            </w:r>
          </w:p>
          <w:p w14:paraId="6E240DFB" w14:textId="04A7094C" w:rsidR="00BA185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List</w:t>
            </w:r>
            <w:r w:rsidR="00BA1856" w:rsidRPr="005F04A8">
              <w:rPr>
                <w:rFonts w:asciiTheme="minorHAnsi" w:hAnsiTheme="minorHAnsi" w:cstheme="minorHAnsi"/>
                <w:color w:val="FF66CC"/>
                <w:sz w:val="16"/>
                <w:szCs w:val="16"/>
              </w:rPr>
              <w:t xml:space="preserve"> what hazards may cause harm or risk and what they can do to reduce risks</w:t>
            </w:r>
            <w:r w:rsidRPr="005F04A8">
              <w:rPr>
                <w:rFonts w:asciiTheme="minorHAnsi" w:hAnsiTheme="minorHAnsi" w:cstheme="minorHAnsi"/>
                <w:color w:val="FF66CC"/>
                <w:sz w:val="16"/>
                <w:szCs w:val="16"/>
              </w:rPr>
              <w:t xml:space="preserve"> and </w:t>
            </w:r>
            <w:r w:rsidR="00BA1856" w:rsidRPr="005F04A8">
              <w:rPr>
                <w:rFonts w:asciiTheme="minorHAnsi" w:hAnsiTheme="minorHAnsi" w:cstheme="minorHAnsi"/>
                <w:color w:val="FF66CC"/>
                <w:sz w:val="16"/>
                <w:szCs w:val="16"/>
              </w:rPr>
              <w:t xml:space="preserve">keep safe. </w:t>
            </w:r>
          </w:p>
          <w:p w14:paraId="47BFE7A6" w14:textId="1E93AFEB" w:rsidR="00BA185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lastRenderedPageBreak/>
              <w:t>Explain</w:t>
            </w:r>
            <w:r w:rsidR="00BA1856" w:rsidRPr="005F04A8">
              <w:rPr>
                <w:rFonts w:asciiTheme="minorHAnsi" w:hAnsiTheme="minorHAnsi" w:cstheme="minorHAnsi"/>
                <w:color w:val="FF66CC"/>
                <w:sz w:val="16"/>
                <w:szCs w:val="16"/>
              </w:rPr>
              <w:t xml:space="preserve"> the importance of taking medicines correctly and using household products safely. </w:t>
            </w:r>
          </w:p>
          <w:p w14:paraId="6AFAFE41" w14:textId="1083A60F"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66CC"/>
                <w:sz w:val="16"/>
                <w:szCs w:val="16"/>
              </w:rPr>
            </w:pPr>
            <w:r w:rsidRPr="005F04A8">
              <w:rPr>
                <w:rFonts w:asciiTheme="minorHAnsi" w:hAnsiTheme="minorHAnsi" w:cstheme="minorHAnsi"/>
                <w:color w:val="FF66CC"/>
                <w:sz w:val="16"/>
                <w:szCs w:val="16"/>
              </w:rPr>
              <w:t xml:space="preserve">Explain simple steps about how to respond and react in an emergency situation. </w:t>
            </w:r>
          </w:p>
          <w:p w14:paraId="25865A7A" w14:textId="7474E40F"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076A6A5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ED7D31" w:themeColor="accent2"/>
                <w:sz w:val="16"/>
                <w:szCs w:val="16"/>
                <w:u w:val="single"/>
              </w:rPr>
            </w:pPr>
            <w:r w:rsidRPr="005F04A8">
              <w:rPr>
                <w:rFonts w:cstheme="minorHAnsi"/>
                <w:b/>
                <w:color w:val="ED7D31" w:themeColor="accent2"/>
                <w:sz w:val="16"/>
                <w:szCs w:val="16"/>
                <w:u w:val="single"/>
              </w:rPr>
              <w:t>EXPLORING EMOTIONS</w:t>
            </w:r>
          </w:p>
          <w:p w14:paraId="435DFAC7"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66CC"/>
                <w:sz w:val="16"/>
                <w:szCs w:val="16"/>
              </w:rPr>
            </w:pPr>
          </w:p>
          <w:p w14:paraId="4A3FFC1D" w14:textId="08DA7D59" w:rsidR="00C76B07" w:rsidRPr="005F04A8" w:rsidRDefault="006C00F7" w:rsidP="00C76B0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Explain how</w:t>
            </w:r>
            <w:r w:rsidR="00C76B07" w:rsidRPr="005F04A8">
              <w:rPr>
                <w:rFonts w:asciiTheme="minorHAnsi" w:hAnsiTheme="minorHAnsi" w:cstheme="minorHAnsi"/>
                <w:color w:val="ED7D31" w:themeColor="accent2"/>
                <w:sz w:val="16"/>
                <w:szCs w:val="16"/>
              </w:rPr>
              <w:t xml:space="preserve"> feelings can change over time and range in intensity. </w:t>
            </w:r>
          </w:p>
          <w:p w14:paraId="0B14FA4B" w14:textId="263117B0" w:rsidR="00C76B07" w:rsidRPr="005F04A8" w:rsidRDefault="006C00F7" w:rsidP="00C76B0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Identify</w:t>
            </w:r>
            <w:r w:rsidR="00C76B07" w:rsidRPr="005F04A8">
              <w:rPr>
                <w:rFonts w:asciiTheme="minorHAnsi" w:hAnsiTheme="minorHAnsi" w:cstheme="minorHAnsi"/>
                <w:color w:val="ED7D31" w:themeColor="accent2"/>
                <w:sz w:val="16"/>
                <w:szCs w:val="16"/>
              </w:rPr>
              <w:t xml:space="preserve"> the everyday things that affect feelings and the importance of expressing how we feel. </w:t>
            </w:r>
          </w:p>
          <w:p w14:paraId="645239B1" w14:textId="4E96816D" w:rsidR="00C76B07" w:rsidRPr="005F04A8" w:rsidRDefault="006C00F7" w:rsidP="00C76B0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Identify</w:t>
            </w:r>
            <w:r w:rsidR="00C76B07" w:rsidRPr="005F04A8">
              <w:rPr>
                <w:rFonts w:asciiTheme="minorHAnsi" w:hAnsiTheme="minorHAnsi" w:cstheme="minorHAnsi"/>
                <w:color w:val="ED7D31" w:themeColor="accent2"/>
                <w:sz w:val="16"/>
                <w:szCs w:val="16"/>
              </w:rPr>
              <w:t xml:space="preserve"> a </w:t>
            </w:r>
            <w:r w:rsidRPr="005F04A8">
              <w:rPr>
                <w:rFonts w:asciiTheme="minorHAnsi" w:hAnsiTheme="minorHAnsi" w:cstheme="minorHAnsi"/>
                <w:color w:val="ED7D31" w:themeColor="accent2"/>
                <w:sz w:val="16"/>
                <w:szCs w:val="16"/>
              </w:rPr>
              <w:t>range of</w:t>
            </w:r>
            <w:r w:rsidR="00C76B07" w:rsidRPr="005F04A8">
              <w:rPr>
                <w:rFonts w:asciiTheme="minorHAnsi" w:hAnsiTheme="minorHAnsi" w:cstheme="minorHAnsi"/>
                <w:color w:val="ED7D31" w:themeColor="accent2"/>
                <w:sz w:val="16"/>
                <w:szCs w:val="16"/>
              </w:rPr>
              <w:t xml:space="preserve"> strategies that they could use to respond to feelings. </w:t>
            </w:r>
          </w:p>
          <w:p w14:paraId="46BB4B0D"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r w:rsidRPr="005F04A8">
              <w:rPr>
                <w:rFonts w:asciiTheme="minorHAnsi" w:hAnsiTheme="minorHAnsi" w:cstheme="minorHAnsi"/>
                <w:color w:val="ED7D31" w:themeColor="accent2"/>
                <w:sz w:val="16"/>
                <w:szCs w:val="16"/>
              </w:rPr>
              <w:t>Know</w:t>
            </w:r>
            <w:r w:rsidR="00C76B07" w:rsidRPr="005F04A8">
              <w:rPr>
                <w:rFonts w:asciiTheme="minorHAnsi" w:hAnsiTheme="minorHAnsi" w:cstheme="minorHAnsi"/>
                <w:color w:val="ED7D31" w:themeColor="accent2"/>
                <w:sz w:val="16"/>
                <w:szCs w:val="16"/>
              </w:rPr>
              <w:t xml:space="preserve"> how to seek support for themselves and others.</w:t>
            </w:r>
          </w:p>
          <w:p w14:paraId="7F1580E9" w14:textId="77777777" w:rsidR="006C00F7" w:rsidRPr="005F04A8" w:rsidRDefault="006C00F7" w:rsidP="006C00F7">
            <w:pPr>
              <w:pStyle w:val="ListParagrap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ED7D31" w:themeColor="accent2"/>
                <w:sz w:val="16"/>
                <w:szCs w:val="16"/>
              </w:rPr>
            </w:pPr>
          </w:p>
          <w:p w14:paraId="0195B566"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BF8F00" w:themeColor="accent4" w:themeShade="BF"/>
                <w:sz w:val="16"/>
                <w:szCs w:val="16"/>
                <w:u w:val="single"/>
              </w:rPr>
            </w:pPr>
            <w:r w:rsidRPr="005F04A8">
              <w:rPr>
                <w:rFonts w:cstheme="minorHAnsi"/>
                <w:b/>
                <w:color w:val="BF8F00" w:themeColor="accent4" w:themeShade="BF"/>
                <w:sz w:val="16"/>
                <w:szCs w:val="16"/>
                <w:u w:val="single"/>
              </w:rPr>
              <w:t>BEING HEALTHY</w:t>
            </w:r>
          </w:p>
          <w:p w14:paraId="5C558ECC" w14:textId="0F1E3CFC" w:rsidR="006C00F7" w:rsidRPr="005F04A8" w:rsidRDefault="00C76B07" w:rsidP="006C00F7">
            <w:pPr>
              <w:cnfStyle w:val="000000100000" w:firstRow="0" w:lastRow="0" w:firstColumn="0" w:lastColumn="0" w:oddVBand="0" w:evenVBand="0" w:oddHBand="1" w:evenHBand="0" w:firstRowFirstColumn="0" w:firstRowLastColumn="0" w:lastRowFirstColumn="0" w:lastRowLastColumn="0"/>
              <w:rPr>
                <w:rFonts w:cstheme="minorHAnsi"/>
                <w:color w:val="ED7D31" w:themeColor="accent2"/>
                <w:sz w:val="16"/>
                <w:szCs w:val="16"/>
              </w:rPr>
            </w:pPr>
            <w:r w:rsidRPr="005F04A8">
              <w:rPr>
                <w:rFonts w:cstheme="minorHAnsi"/>
                <w:color w:val="ED7D31" w:themeColor="accent2"/>
                <w:sz w:val="16"/>
                <w:szCs w:val="16"/>
              </w:rPr>
              <w:t xml:space="preserve"> </w:t>
            </w:r>
          </w:p>
          <w:p w14:paraId="67518AEF" w14:textId="14775638" w:rsidR="00D11D5C" w:rsidRPr="005F04A8" w:rsidRDefault="006C00F7" w:rsidP="00D11D5C">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Explain</w:t>
            </w:r>
            <w:r w:rsidR="00D11D5C" w:rsidRPr="005F04A8">
              <w:rPr>
                <w:rFonts w:asciiTheme="minorHAnsi" w:hAnsiTheme="minorHAnsi" w:cstheme="minorHAnsi"/>
                <w:color w:val="FFC000" w:themeColor="accent4"/>
                <w:sz w:val="16"/>
                <w:szCs w:val="16"/>
              </w:rPr>
              <w:t xml:space="preserve"> what a balanced, healthy lifestyle means.</w:t>
            </w:r>
          </w:p>
          <w:p w14:paraId="3E4BD0C9" w14:textId="5D1D4298" w:rsidR="00D11D5C" w:rsidRPr="005F04A8" w:rsidRDefault="006C00F7" w:rsidP="00D11D5C">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Understand</w:t>
            </w:r>
            <w:r w:rsidR="00D11D5C" w:rsidRPr="005F04A8">
              <w:rPr>
                <w:rFonts w:asciiTheme="minorHAnsi" w:hAnsiTheme="minorHAnsi" w:cstheme="minorHAnsi"/>
                <w:color w:val="FFC000" w:themeColor="accent4"/>
                <w:sz w:val="16"/>
                <w:szCs w:val="16"/>
              </w:rPr>
              <w:t xml:space="preserve"> what might influence our choices.</w:t>
            </w:r>
          </w:p>
          <w:p w14:paraId="23104613" w14:textId="4B8D5445" w:rsidR="00D11D5C" w:rsidRPr="005F04A8" w:rsidRDefault="006C00F7" w:rsidP="00D11D5C">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Describe</w:t>
            </w:r>
            <w:r w:rsidR="00D11D5C" w:rsidRPr="005F04A8">
              <w:rPr>
                <w:rFonts w:asciiTheme="minorHAnsi" w:hAnsiTheme="minorHAnsi" w:cstheme="minorHAnsi"/>
                <w:color w:val="FFC000" w:themeColor="accent4"/>
                <w:sz w:val="16"/>
                <w:szCs w:val="16"/>
              </w:rPr>
              <w:t xml:space="preserve"> what constitutes a healthy diet.</w:t>
            </w:r>
          </w:p>
          <w:p w14:paraId="0391D73D" w14:textId="690F4B00" w:rsidR="00D11D5C" w:rsidRPr="005F04A8" w:rsidRDefault="006C00F7" w:rsidP="005460B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Explain</w:t>
            </w:r>
            <w:r w:rsidR="00D11D5C" w:rsidRPr="005F04A8">
              <w:rPr>
                <w:rFonts w:asciiTheme="minorHAnsi" w:hAnsiTheme="minorHAnsi" w:cstheme="minorHAnsi"/>
                <w:color w:val="FFC000" w:themeColor="accent4"/>
                <w:sz w:val="16"/>
                <w:szCs w:val="16"/>
              </w:rPr>
              <w:t xml:space="preserve"> routines that support good quality sleep.</w:t>
            </w:r>
          </w:p>
          <w:p w14:paraId="10162197" w14:textId="43EBAB65" w:rsidR="00D11D5C" w:rsidRPr="005F04A8" w:rsidRDefault="006C00F7" w:rsidP="005460B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Identify</w:t>
            </w:r>
            <w:r w:rsidR="00D11D5C" w:rsidRPr="005F04A8">
              <w:rPr>
                <w:rFonts w:asciiTheme="minorHAnsi" w:hAnsiTheme="minorHAnsi" w:cstheme="minorHAnsi"/>
                <w:color w:val="FFC000" w:themeColor="accent4"/>
                <w:sz w:val="16"/>
                <w:szCs w:val="16"/>
              </w:rPr>
              <w:t xml:space="preserve"> hygiene routines that can limit the spread of infection</w:t>
            </w:r>
            <w:r w:rsidRPr="005F04A8">
              <w:rPr>
                <w:rFonts w:asciiTheme="minorHAnsi" w:hAnsiTheme="minorHAnsi" w:cstheme="minorHAnsi"/>
                <w:color w:val="BF8F00" w:themeColor="accent4" w:themeShade="BF"/>
                <w:sz w:val="16"/>
                <w:szCs w:val="16"/>
              </w:rPr>
              <w:t xml:space="preserve"> including oral hygiene</w:t>
            </w:r>
          </w:p>
          <w:p w14:paraId="47345D9D" w14:textId="266B8FA8" w:rsidR="00D11D5C" w:rsidRPr="005F04A8" w:rsidRDefault="006C00F7" w:rsidP="005460B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000" w:themeColor="accent4"/>
                <w:sz w:val="16"/>
                <w:szCs w:val="16"/>
              </w:rPr>
            </w:pPr>
            <w:r w:rsidRPr="005F04A8">
              <w:rPr>
                <w:rFonts w:asciiTheme="minorHAnsi" w:hAnsiTheme="minorHAnsi" w:cstheme="minorHAnsi"/>
                <w:color w:val="BF8F00" w:themeColor="accent4" w:themeShade="BF"/>
                <w:sz w:val="16"/>
                <w:szCs w:val="16"/>
              </w:rPr>
              <w:t>Explain</w:t>
            </w:r>
            <w:r w:rsidR="00D11D5C" w:rsidRPr="005F04A8">
              <w:rPr>
                <w:rFonts w:asciiTheme="minorHAnsi" w:hAnsiTheme="minorHAnsi" w:cstheme="minorHAnsi"/>
                <w:color w:val="FFC000" w:themeColor="accent4"/>
                <w:sz w:val="16"/>
                <w:szCs w:val="16"/>
              </w:rPr>
              <w:t xml:space="preserve"> strategies for managing</w:t>
            </w:r>
            <w:r w:rsidRPr="005F04A8">
              <w:rPr>
                <w:rFonts w:asciiTheme="minorHAnsi" w:hAnsiTheme="minorHAnsi" w:cstheme="minorHAnsi"/>
                <w:color w:val="BF8F00" w:themeColor="accent4" w:themeShade="BF"/>
                <w:sz w:val="16"/>
                <w:szCs w:val="16"/>
              </w:rPr>
              <w:t xml:space="preserve"> and </w:t>
            </w:r>
            <w:r w:rsidR="00D11D5C" w:rsidRPr="005F04A8">
              <w:rPr>
                <w:rFonts w:asciiTheme="minorHAnsi" w:hAnsiTheme="minorHAnsi" w:cstheme="minorHAnsi"/>
                <w:color w:val="FFC000" w:themeColor="accent4"/>
                <w:sz w:val="16"/>
                <w:szCs w:val="16"/>
              </w:rPr>
              <w:t>balancing time online</w:t>
            </w:r>
            <w:r w:rsidRPr="005F04A8">
              <w:rPr>
                <w:rFonts w:asciiTheme="minorHAnsi" w:hAnsiTheme="minorHAnsi" w:cstheme="minorHAnsi"/>
                <w:color w:val="BF8F00" w:themeColor="accent4" w:themeShade="BF"/>
                <w:sz w:val="16"/>
                <w:szCs w:val="16"/>
              </w:rPr>
              <w:t xml:space="preserve"> and </w:t>
            </w:r>
            <w:r w:rsidR="00D11D5C" w:rsidRPr="005F04A8">
              <w:rPr>
                <w:rFonts w:asciiTheme="minorHAnsi" w:hAnsiTheme="minorHAnsi" w:cstheme="minorHAnsi"/>
                <w:color w:val="FFC000" w:themeColor="accent4"/>
                <w:sz w:val="16"/>
                <w:szCs w:val="16"/>
              </w:rPr>
              <w:t>offline.</w:t>
            </w:r>
          </w:p>
          <w:p w14:paraId="241D001C" w14:textId="3A99827C"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61E3E0DD" w14:textId="3A6E10DF"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B050"/>
                <w:sz w:val="16"/>
                <w:szCs w:val="16"/>
                <w:u w:val="single"/>
              </w:rPr>
            </w:pPr>
            <w:r w:rsidRPr="005F04A8">
              <w:rPr>
                <w:rFonts w:cstheme="minorHAnsi"/>
                <w:b/>
                <w:color w:val="00B050"/>
                <w:sz w:val="16"/>
                <w:szCs w:val="16"/>
                <w:u w:val="single"/>
              </w:rPr>
              <w:t>GROWING UP (elements of RSE please cross reference)</w:t>
            </w:r>
          </w:p>
          <w:p w14:paraId="7A211307"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66"/>
                <w:sz w:val="16"/>
                <w:szCs w:val="16"/>
              </w:rPr>
            </w:pPr>
          </w:p>
          <w:p w14:paraId="4F65A8C1" w14:textId="7E83154A"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Understand</w:t>
            </w:r>
            <w:r w:rsidR="006150A1" w:rsidRPr="005F04A8">
              <w:rPr>
                <w:rFonts w:asciiTheme="minorHAnsi" w:hAnsiTheme="minorHAnsi" w:cstheme="minorHAnsi"/>
                <w:color w:val="00B050"/>
                <w:sz w:val="16"/>
                <w:szCs w:val="16"/>
              </w:rPr>
              <w:t xml:space="preserve"> that everyday hygiene routines can limit the spread of infection. </w:t>
            </w:r>
          </w:p>
          <w:p w14:paraId="4FC3CA68" w14:textId="2F78CC19"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Identify</w:t>
            </w:r>
            <w:r w:rsidR="006150A1" w:rsidRPr="005F04A8">
              <w:rPr>
                <w:rFonts w:asciiTheme="minorHAnsi" w:hAnsiTheme="minorHAnsi" w:cstheme="minorHAnsi"/>
                <w:color w:val="00B050"/>
                <w:sz w:val="16"/>
                <w:szCs w:val="16"/>
              </w:rPr>
              <w:t xml:space="preserve"> personal strengths, skills, achievements and interests. </w:t>
            </w:r>
          </w:p>
          <w:p w14:paraId="10D426AB" w14:textId="3ADD32AE"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Name</w:t>
            </w:r>
            <w:r w:rsidR="006150A1" w:rsidRPr="005F04A8">
              <w:rPr>
                <w:rFonts w:asciiTheme="minorHAnsi" w:hAnsiTheme="minorHAnsi" w:cstheme="minorHAnsi"/>
                <w:color w:val="00B050"/>
                <w:sz w:val="16"/>
                <w:szCs w:val="16"/>
              </w:rPr>
              <w:t xml:space="preserve"> the external genitalia and internal reproductive organs and how the process of puberty relates to human reproduction. </w:t>
            </w:r>
          </w:p>
          <w:p w14:paraId="5A3B0E28" w14:textId="13B10F35"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6150A1" w:rsidRPr="005F04A8">
              <w:rPr>
                <w:rFonts w:asciiTheme="minorHAnsi" w:hAnsiTheme="minorHAnsi" w:cstheme="minorHAnsi"/>
                <w:color w:val="00B050"/>
                <w:sz w:val="16"/>
                <w:szCs w:val="16"/>
              </w:rPr>
              <w:t xml:space="preserve"> the physical and emotional </w:t>
            </w:r>
            <w:r w:rsidR="006150A1" w:rsidRPr="005F04A8">
              <w:rPr>
                <w:rFonts w:asciiTheme="minorHAnsi" w:hAnsiTheme="minorHAnsi" w:cstheme="minorHAnsi"/>
                <w:color w:val="00B050"/>
                <w:sz w:val="16"/>
                <w:szCs w:val="16"/>
              </w:rPr>
              <w:lastRenderedPageBreak/>
              <w:t>changes that happen when approaching</w:t>
            </w:r>
            <w:r w:rsidRPr="005F04A8">
              <w:rPr>
                <w:rFonts w:asciiTheme="minorHAnsi" w:hAnsiTheme="minorHAnsi" w:cstheme="minorHAnsi"/>
                <w:color w:val="00B050"/>
                <w:sz w:val="16"/>
                <w:szCs w:val="16"/>
              </w:rPr>
              <w:t xml:space="preserve"> and </w:t>
            </w:r>
            <w:r w:rsidR="006150A1" w:rsidRPr="005F04A8">
              <w:rPr>
                <w:rFonts w:asciiTheme="minorHAnsi" w:hAnsiTheme="minorHAnsi" w:cstheme="minorHAnsi"/>
                <w:color w:val="00B050"/>
                <w:sz w:val="16"/>
                <w:szCs w:val="16"/>
              </w:rPr>
              <w:t xml:space="preserve">during puberty. </w:t>
            </w:r>
          </w:p>
          <w:p w14:paraId="225291B1" w14:textId="6C4E75A1"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6150A1" w:rsidRPr="005F04A8">
              <w:rPr>
                <w:rFonts w:asciiTheme="minorHAnsi" w:hAnsiTheme="minorHAnsi" w:cstheme="minorHAnsi"/>
                <w:color w:val="00B050"/>
                <w:sz w:val="16"/>
                <w:szCs w:val="16"/>
              </w:rPr>
              <w:t xml:space="preserve"> the importance of keeping clean and how to maintain personal hygiene. </w:t>
            </w:r>
          </w:p>
          <w:p w14:paraId="655BE873" w14:textId="5FCAAD25"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Understand</w:t>
            </w:r>
            <w:r w:rsidR="006150A1" w:rsidRPr="005F04A8">
              <w:rPr>
                <w:rFonts w:asciiTheme="minorHAnsi" w:hAnsiTheme="minorHAnsi" w:cstheme="minorHAnsi"/>
                <w:color w:val="00B050"/>
                <w:sz w:val="16"/>
                <w:szCs w:val="16"/>
              </w:rPr>
              <w:t xml:space="preserve"> the human life cycle. </w:t>
            </w:r>
          </w:p>
          <w:p w14:paraId="7689C692" w14:textId="2790243B"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Understand</w:t>
            </w:r>
            <w:r w:rsidR="006150A1" w:rsidRPr="005F04A8">
              <w:rPr>
                <w:rFonts w:asciiTheme="minorHAnsi" w:hAnsiTheme="minorHAnsi" w:cstheme="minorHAnsi"/>
                <w:color w:val="00B050"/>
                <w:sz w:val="16"/>
                <w:szCs w:val="16"/>
              </w:rPr>
              <w:t xml:space="preserve"> privacy and personal boundaries.</w:t>
            </w:r>
          </w:p>
          <w:p w14:paraId="6A863342" w14:textId="41AE1721"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Recognise</w:t>
            </w:r>
            <w:r w:rsidR="006150A1" w:rsidRPr="005F04A8">
              <w:rPr>
                <w:rFonts w:asciiTheme="minorHAnsi" w:hAnsiTheme="minorHAnsi" w:cstheme="minorHAnsi"/>
                <w:color w:val="00B050"/>
                <w:sz w:val="16"/>
                <w:szCs w:val="16"/>
              </w:rPr>
              <w:t xml:space="preserve"> what seeking and giving permission (consent) means. </w:t>
            </w:r>
          </w:p>
          <w:p w14:paraId="1989F4AF" w14:textId="3422AAC3" w:rsidR="001904E6"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Explain</w:t>
            </w:r>
            <w:r w:rsidR="006150A1" w:rsidRPr="005F04A8">
              <w:rPr>
                <w:rFonts w:asciiTheme="minorHAnsi" w:hAnsiTheme="minorHAnsi" w:cstheme="minorHAnsi"/>
                <w:color w:val="00B050"/>
                <w:sz w:val="16"/>
                <w:szCs w:val="16"/>
              </w:rPr>
              <w:t xml:space="preserve"> where to get advice or report concerns if worried. </w:t>
            </w:r>
          </w:p>
          <w:p w14:paraId="4523980A" w14:textId="3A4E0A6A" w:rsidR="006150A1"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50"/>
                <w:sz w:val="16"/>
                <w:szCs w:val="16"/>
              </w:rPr>
            </w:pPr>
            <w:r w:rsidRPr="005F04A8">
              <w:rPr>
                <w:rFonts w:asciiTheme="minorHAnsi" w:hAnsiTheme="minorHAnsi" w:cstheme="minorHAnsi"/>
                <w:color w:val="00B050"/>
                <w:sz w:val="16"/>
                <w:szCs w:val="16"/>
              </w:rPr>
              <w:t>Know what is meant by the term stereotypes.</w:t>
            </w:r>
          </w:p>
          <w:p w14:paraId="5EF26144" w14:textId="0E9294C8"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28626D5D" w14:textId="62879BBA"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34D3E4"/>
                <w:sz w:val="16"/>
                <w:szCs w:val="16"/>
                <w:u w:val="single"/>
              </w:rPr>
            </w:pPr>
            <w:r w:rsidRPr="005F04A8">
              <w:rPr>
                <w:rFonts w:cstheme="minorHAnsi"/>
                <w:b/>
                <w:color w:val="34D3E4"/>
                <w:sz w:val="16"/>
                <w:szCs w:val="16"/>
                <w:u w:val="single"/>
              </w:rPr>
              <w:t>CHANGES</w:t>
            </w:r>
          </w:p>
          <w:p w14:paraId="1E8ADBEA"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50"/>
                <w:sz w:val="16"/>
                <w:szCs w:val="16"/>
              </w:rPr>
            </w:pPr>
          </w:p>
          <w:p w14:paraId="7CBBD401" w14:textId="422216D7" w:rsidR="002F5E73"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Recognise</w:t>
            </w:r>
            <w:r w:rsidR="009674DC" w:rsidRPr="005F04A8">
              <w:rPr>
                <w:rFonts w:asciiTheme="minorHAnsi" w:hAnsiTheme="minorHAnsi" w:cstheme="minorHAnsi"/>
                <w:color w:val="18DDD8"/>
                <w:sz w:val="16"/>
                <w:szCs w:val="16"/>
              </w:rPr>
              <w:t xml:space="preserve"> that feelings can change over time, and range in intensity. </w:t>
            </w:r>
          </w:p>
          <w:p w14:paraId="11E53B00" w14:textId="4C2006BD" w:rsidR="002F5E73" w:rsidRPr="005F04A8" w:rsidRDefault="006C00F7" w:rsidP="005A4F3E">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Recognise</w:t>
            </w:r>
            <w:r w:rsidR="009674DC" w:rsidRPr="005F04A8">
              <w:rPr>
                <w:rFonts w:asciiTheme="minorHAnsi" w:hAnsiTheme="minorHAnsi" w:cstheme="minorHAnsi"/>
                <w:color w:val="18DDD8"/>
                <w:sz w:val="16"/>
                <w:szCs w:val="16"/>
              </w:rPr>
              <w:t xml:space="preserve"> the signs when someone may be struggling and understand how to seek support. </w:t>
            </w:r>
          </w:p>
          <w:p w14:paraId="1229852C" w14:textId="4BC23871" w:rsidR="006C00F7" w:rsidRPr="00E127CA"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18DDD8"/>
                <w:sz w:val="16"/>
                <w:szCs w:val="16"/>
              </w:rPr>
            </w:pPr>
            <w:r w:rsidRPr="005F04A8">
              <w:rPr>
                <w:rFonts w:asciiTheme="minorHAnsi" w:hAnsiTheme="minorHAnsi" w:cstheme="minorHAnsi"/>
                <w:color w:val="18DDD8"/>
                <w:sz w:val="16"/>
                <w:szCs w:val="16"/>
              </w:rPr>
              <w:t>Explain</w:t>
            </w:r>
            <w:r w:rsidR="009674DC" w:rsidRPr="005F04A8">
              <w:rPr>
                <w:rFonts w:asciiTheme="minorHAnsi" w:hAnsiTheme="minorHAnsi" w:cstheme="minorHAnsi"/>
                <w:color w:val="18DDD8"/>
                <w:sz w:val="16"/>
                <w:szCs w:val="16"/>
              </w:rPr>
              <w:t xml:space="preserve"> change and loss, and how these can affect feelings, thoughts and behaviours.</w:t>
            </w:r>
          </w:p>
          <w:p w14:paraId="01D74C3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p>
          <w:p w14:paraId="3B941E5E"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r w:rsidRPr="005F04A8">
              <w:rPr>
                <w:rFonts w:cstheme="minorHAnsi"/>
                <w:b/>
                <w:color w:val="0070C0"/>
                <w:sz w:val="16"/>
                <w:szCs w:val="16"/>
                <w:u w:val="single"/>
              </w:rPr>
              <w:t>BULLYING MATTERS</w:t>
            </w:r>
          </w:p>
          <w:p w14:paraId="02A5D57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18DDD8"/>
                <w:sz w:val="16"/>
                <w:szCs w:val="16"/>
              </w:rPr>
            </w:pPr>
          </w:p>
          <w:p w14:paraId="7A5AFAAE" w14:textId="1FA128BE" w:rsidR="007812C0"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7812C0" w:rsidRPr="005F04A8">
              <w:rPr>
                <w:rFonts w:asciiTheme="minorHAnsi" w:hAnsiTheme="minorHAnsi" w:cstheme="minorHAnsi"/>
                <w:color w:val="0070C0"/>
                <w:sz w:val="16"/>
                <w:szCs w:val="16"/>
              </w:rPr>
              <w:t xml:space="preserve"> the importance of seeking support if feeling lonely or excluded. </w:t>
            </w:r>
          </w:p>
          <w:p w14:paraId="037AAF5D" w14:textId="708F8F62" w:rsidR="007812C0"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7812C0" w:rsidRPr="005F04A8">
              <w:rPr>
                <w:rFonts w:asciiTheme="minorHAnsi" w:hAnsiTheme="minorHAnsi" w:cstheme="minorHAnsi"/>
                <w:color w:val="0070C0"/>
                <w:sz w:val="16"/>
                <w:szCs w:val="16"/>
              </w:rPr>
              <w:t xml:space="preserve"> positive strategies that may help to resolve disputes in friendships. </w:t>
            </w:r>
          </w:p>
          <w:p w14:paraId="0C8D2337" w14:textId="0939DD38" w:rsidR="007812C0"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Recognise</w:t>
            </w:r>
            <w:r w:rsidR="007812C0" w:rsidRPr="005F04A8">
              <w:rPr>
                <w:rFonts w:asciiTheme="minorHAnsi" w:hAnsiTheme="minorHAnsi" w:cstheme="minorHAnsi"/>
                <w:color w:val="0070C0"/>
                <w:sz w:val="16"/>
                <w:szCs w:val="16"/>
              </w:rPr>
              <w:t xml:space="preserve"> the impact of bullying and the consequences of hurtful behaviour. </w:t>
            </w:r>
          </w:p>
          <w:p w14:paraId="7BA39B44" w14:textId="2E008D12" w:rsidR="007812C0"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Know</w:t>
            </w:r>
            <w:r w:rsidR="007812C0" w:rsidRPr="005F04A8">
              <w:rPr>
                <w:rFonts w:asciiTheme="minorHAnsi" w:hAnsiTheme="minorHAnsi" w:cstheme="minorHAnsi"/>
                <w:color w:val="0070C0"/>
                <w:sz w:val="16"/>
                <w:szCs w:val="16"/>
              </w:rPr>
              <w:t xml:space="preserve"> what discrimination means and how to challenge it. </w:t>
            </w:r>
          </w:p>
          <w:p w14:paraId="276CE239" w14:textId="395096B9" w:rsidR="006C00F7" w:rsidRPr="006D175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70C0"/>
                <w:sz w:val="16"/>
                <w:szCs w:val="16"/>
              </w:rPr>
            </w:pPr>
            <w:r w:rsidRPr="005F04A8">
              <w:rPr>
                <w:rFonts w:asciiTheme="minorHAnsi" w:hAnsiTheme="minorHAnsi" w:cstheme="minorHAnsi"/>
                <w:color w:val="0070C0"/>
                <w:sz w:val="16"/>
                <w:szCs w:val="16"/>
              </w:rPr>
              <w:t>Recognise</w:t>
            </w:r>
            <w:r w:rsidR="007812C0" w:rsidRPr="005F04A8">
              <w:rPr>
                <w:rFonts w:asciiTheme="minorHAnsi" w:hAnsiTheme="minorHAnsi" w:cstheme="minorHAnsi"/>
                <w:color w:val="0070C0"/>
                <w:sz w:val="16"/>
                <w:szCs w:val="16"/>
              </w:rPr>
              <w:t xml:space="preserve"> that our own behaviour can affect other people</w:t>
            </w:r>
            <w:r w:rsidR="007812C0" w:rsidRPr="005F04A8">
              <w:rPr>
                <w:rFonts w:asciiTheme="minorHAnsi" w:hAnsiTheme="minorHAnsi" w:cstheme="minorHAnsi"/>
                <w:color w:val="18DDD8"/>
                <w:sz w:val="16"/>
                <w:szCs w:val="16"/>
              </w:rPr>
              <w:t>.</w:t>
            </w:r>
          </w:p>
          <w:p w14:paraId="0E84D2AE"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0000"/>
                <w:sz w:val="16"/>
                <w:szCs w:val="16"/>
                <w:u w:val="single"/>
              </w:rPr>
            </w:pPr>
          </w:p>
          <w:p w14:paraId="29C04DA8" w14:textId="3EDEA95A" w:rsidR="006C00F7" w:rsidRPr="00FA1802"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bCs/>
                <w:color w:val="FF0000"/>
                <w:sz w:val="16"/>
                <w:szCs w:val="16"/>
                <w:u w:val="single"/>
              </w:rPr>
            </w:pPr>
            <w:r w:rsidRPr="00FA1802">
              <w:rPr>
                <w:rFonts w:cstheme="minorHAnsi"/>
                <w:b/>
                <w:bCs/>
                <w:color w:val="FF0000"/>
                <w:sz w:val="16"/>
                <w:szCs w:val="16"/>
                <w:u w:val="single"/>
              </w:rPr>
              <w:t>BEING ME</w:t>
            </w:r>
          </w:p>
          <w:p w14:paraId="4F6A6EAF"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70C0"/>
                <w:sz w:val="16"/>
                <w:szCs w:val="16"/>
              </w:rPr>
            </w:pPr>
          </w:p>
          <w:p w14:paraId="16915171" w14:textId="123DD600" w:rsidR="009925EF"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Explain</w:t>
            </w:r>
            <w:r w:rsidR="009925EF" w:rsidRPr="005F04A8">
              <w:rPr>
                <w:rFonts w:asciiTheme="minorHAnsi" w:hAnsiTheme="minorHAnsi" w:cstheme="minorHAnsi"/>
                <w:color w:val="FF5050"/>
                <w:sz w:val="16"/>
                <w:szCs w:val="16"/>
              </w:rPr>
              <w:t xml:space="preserve"> the different groups that make up their community. </w:t>
            </w:r>
          </w:p>
          <w:p w14:paraId="4D4EE343" w14:textId="317DE6E5" w:rsidR="009925EF"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Describe</w:t>
            </w:r>
            <w:r w:rsidR="009925EF" w:rsidRPr="005F04A8">
              <w:rPr>
                <w:rFonts w:asciiTheme="minorHAnsi" w:hAnsiTheme="minorHAnsi" w:cstheme="minorHAnsi"/>
                <w:color w:val="FF5050"/>
                <w:sz w:val="16"/>
                <w:szCs w:val="16"/>
              </w:rPr>
              <w:t xml:space="preserve"> the different contributions that people/groups make to the community. </w:t>
            </w:r>
          </w:p>
          <w:p w14:paraId="32D8616F"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 xml:space="preserve">Name what </w:t>
            </w:r>
            <w:r w:rsidR="009925EF" w:rsidRPr="005F04A8">
              <w:rPr>
                <w:rFonts w:asciiTheme="minorHAnsi" w:hAnsiTheme="minorHAnsi" w:cstheme="minorHAnsi"/>
                <w:color w:val="FF5050"/>
                <w:sz w:val="16"/>
                <w:szCs w:val="16"/>
              </w:rPr>
              <w:t>diversity</w:t>
            </w:r>
            <w:r w:rsidRPr="005F04A8">
              <w:rPr>
                <w:rFonts w:asciiTheme="minorHAnsi" w:hAnsiTheme="minorHAnsi" w:cstheme="minorHAnsi"/>
                <w:color w:val="FF5050"/>
                <w:sz w:val="16"/>
                <w:szCs w:val="16"/>
              </w:rPr>
              <w:t xml:space="preserve"> is</w:t>
            </w:r>
            <w:r w:rsidR="009925EF" w:rsidRPr="005F04A8">
              <w:rPr>
                <w:rFonts w:asciiTheme="minorHAnsi" w:hAnsiTheme="minorHAnsi" w:cstheme="minorHAnsi"/>
                <w:color w:val="FF5050"/>
                <w:sz w:val="16"/>
                <w:szCs w:val="16"/>
              </w:rPr>
              <w:t xml:space="preserve">: what it means; </w:t>
            </w:r>
            <w:r w:rsidR="009925EF" w:rsidRPr="005F04A8">
              <w:rPr>
                <w:rFonts w:asciiTheme="minorHAnsi" w:hAnsiTheme="minorHAnsi" w:cstheme="minorHAnsi"/>
                <w:color w:val="FF5050"/>
                <w:sz w:val="16"/>
                <w:szCs w:val="16"/>
              </w:rPr>
              <w:lastRenderedPageBreak/>
              <w:t xml:space="preserve">the benefits of living in a diverse community. </w:t>
            </w:r>
          </w:p>
          <w:p w14:paraId="32E9C0D7"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Recognise</w:t>
            </w:r>
            <w:r w:rsidR="009925EF" w:rsidRPr="005F04A8">
              <w:rPr>
                <w:rFonts w:asciiTheme="minorHAnsi" w:hAnsiTheme="minorHAnsi" w:cstheme="minorHAnsi"/>
                <w:color w:val="FF5050"/>
                <w:sz w:val="16"/>
                <w:szCs w:val="16"/>
              </w:rPr>
              <w:t xml:space="preserve"> behaviours</w:t>
            </w:r>
            <w:r w:rsidRPr="005F04A8">
              <w:rPr>
                <w:rFonts w:asciiTheme="minorHAnsi" w:hAnsiTheme="minorHAnsi" w:cstheme="minorHAnsi"/>
                <w:color w:val="FF5050"/>
                <w:sz w:val="16"/>
                <w:szCs w:val="16"/>
              </w:rPr>
              <w:t xml:space="preserve"> and </w:t>
            </w:r>
            <w:r w:rsidR="009925EF" w:rsidRPr="005F04A8">
              <w:rPr>
                <w:rFonts w:asciiTheme="minorHAnsi" w:hAnsiTheme="minorHAnsi" w:cstheme="minorHAnsi"/>
                <w:color w:val="FF5050"/>
                <w:sz w:val="16"/>
                <w:szCs w:val="16"/>
              </w:rPr>
              <w:t xml:space="preserve">actions which discriminate against others. </w:t>
            </w:r>
          </w:p>
          <w:p w14:paraId="5E4749C1"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Recognise</w:t>
            </w:r>
            <w:r w:rsidR="009925EF" w:rsidRPr="005F04A8">
              <w:rPr>
                <w:rFonts w:asciiTheme="minorHAnsi" w:hAnsiTheme="minorHAnsi" w:cstheme="minorHAnsi"/>
                <w:color w:val="FF5050"/>
                <w:sz w:val="16"/>
                <w:szCs w:val="16"/>
              </w:rPr>
              <w:t xml:space="preserve"> positive things about themselves</w:t>
            </w:r>
            <w:r w:rsidRPr="005F04A8">
              <w:rPr>
                <w:rFonts w:asciiTheme="minorHAnsi" w:hAnsiTheme="minorHAnsi" w:cstheme="minorHAnsi"/>
                <w:color w:val="FF5050"/>
                <w:sz w:val="16"/>
                <w:szCs w:val="16"/>
              </w:rPr>
              <w:t>.</w:t>
            </w:r>
          </w:p>
          <w:p w14:paraId="10FA56DC" w14:textId="77777777" w:rsidR="006C00F7" w:rsidRPr="005F04A8" w:rsidRDefault="006C00F7" w:rsidP="006C00F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Recognise</w:t>
            </w:r>
            <w:r w:rsidR="009925EF" w:rsidRPr="005F04A8">
              <w:rPr>
                <w:rFonts w:asciiTheme="minorHAnsi" w:hAnsiTheme="minorHAnsi" w:cstheme="minorHAnsi"/>
                <w:color w:val="FF5050"/>
                <w:sz w:val="16"/>
                <w:szCs w:val="16"/>
              </w:rPr>
              <w:t xml:space="preserve"> that our own behaviour can affect other people. </w:t>
            </w:r>
          </w:p>
          <w:p w14:paraId="43F26AF2" w14:textId="0CC88C8D" w:rsidR="009925EF"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5050"/>
                <w:sz w:val="16"/>
                <w:szCs w:val="16"/>
              </w:rPr>
            </w:pPr>
            <w:r w:rsidRPr="005F04A8">
              <w:rPr>
                <w:rFonts w:asciiTheme="minorHAnsi" w:hAnsiTheme="minorHAnsi" w:cstheme="minorHAnsi"/>
                <w:color w:val="FF5050"/>
                <w:sz w:val="16"/>
                <w:szCs w:val="16"/>
              </w:rPr>
              <w:t>Recognise</w:t>
            </w:r>
            <w:r w:rsidR="009925EF" w:rsidRPr="005F04A8">
              <w:rPr>
                <w:rFonts w:asciiTheme="minorHAnsi" w:hAnsiTheme="minorHAnsi" w:cstheme="minorHAnsi"/>
                <w:color w:val="FF5050"/>
                <w:sz w:val="16"/>
                <w:szCs w:val="16"/>
              </w:rPr>
              <w:t xml:space="preserve"> the differences and similarities between people.</w:t>
            </w:r>
          </w:p>
          <w:p w14:paraId="7745A1D8"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455ECFAF"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A8D08D" w:themeColor="accent6" w:themeTint="99"/>
                <w:sz w:val="16"/>
                <w:szCs w:val="16"/>
                <w:u w:val="single"/>
              </w:rPr>
            </w:pPr>
            <w:r w:rsidRPr="005F04A8">
              <w:rPr>
                <w:rFonts w:cstheme="minorHAnsi"/>
                <w:b/>
                <w:color w:val="A8D08D" w:themeColor="accent6" w:themeTint="99"/>
                <w:sz w:val="16"/>
                <w:szCs w:val="16"/>
                <w:u w:val="single"/>
              </w:rPr>
              <w:t>DIFFERENCE AND DIVERSITY</w:t>
            </w:r>
          </w:p>
          <w:p w14:paraId="0EDCB537"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17068FF0" w14:textId="468C4D04" w:rsidR="00294B38"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Recognise</w:t>
            </w:r>
            <w:r w:rsidR="00294B38" w:rsidRPr="005F04A8">
              <w:rPr>
                <w:rFonts w:asciiTheme="minorHAnsi" w:hAnsiTheme="minorHAnsi" w:cstheme="minorHAnsi"/>
                <w:color w:val="92D050"/>
                <w:sz w:val="16"/>
                <w:szCs w:val="16"/>
              </w:rPr>
              <w:t xml:space="preserve"> the importance of self-respect and how to respect others. </w:t>
            </w:r>
          </w:p>
          <w:p w14:paraId="54221966" w14:textId="3CCCDEC2" w:rsidR="00294B38"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Respect</w:t>
            </w:r>
            <w:r w:rsidR="00294B38" w:rsidRPr="005F04A8">
              <w:rPr>
                <w:rFonts w:asciiTheme="minorHAnsi" w:hAnsiTheme="minorHAnsi" w:cstheme="minorHAnsi"/>
                <w:color w:val="92D050"/>
                <w:sz w:val="16"/>
                <w:szCs w:val="16"/>
              </w:rPr>
              <w:t xml:space="preserve"> and </w:t>
            </w:r>
            <w:r w:rsidRPr="005F04A8">
              <w:rPr>
                <w:rFonts w:asciiTheme="minorHAnsi" w:hAnsiTheme="minorHAnsi" w:cstheme="minorHAnsi"/>
                <w:color w:val="92D050"/>
                <w:sz w:val="16"/>
                <w:szCs w:val="16"/>
              </w:rPr>
              <w:t>recognise</w:t>
            </w:r>
            <w:r w:rsidR="00294B38" w:rsidRPr="005F04A8">
              <w:rPr>
                <w:rFonts w:asciiTheme="minorHAnsi" w:hAnsiTheme="minorHAnsi" w:cstheme="minorHAnsi"/>
                <w:color w:val="92D050"/>
                <w:sz w:val="16"/>
                <w:szCs w:val="16"/>
              </w:rPr>
              <w:t xml:space="preserve"> the differences and similarities between people. </w:t>
            </w:r>
          </w:p>
          <w:p w14:paraId="06C77A2C" w14:textId="23BAFF5A" w:rsidR="00294B38"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Debate</w:t>
            </w:r>
            <w:r w:rsidR="00294B38" w:rsidRPr="005F04A8">
              <w:rPr>
                <w:rFonts w:asciiTheme="minorHAnsi" w:hAnsiTheme="minorHAnsi" w:cstheme="minorHAnsi"/>
                <w:color w:val="92D050"/>
                <w:sz w:val="16"/>
                <w:szCs w:val="16"/>
              </w:rPr>
              <w:t xml:space="preserve"> topical issues, respecting other people’s points of view/constructively challenging those they disagree with. </w:t>
            </w:r>
          </w:p>
          <w:p w14:paraId="6DE7B309" w14:textId="0FF75EAD" w:rsidR="00294B38"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Understand</w:t>
            </w:r>
            <w:r w:rsidR="00294B38" w:rsidRPr="005F04A8">
              <w:rPr>
                <w:rFonts w:asciiTheme="minorHAnsi" w:hAnsiTheme="minorHAnsi" w:cstheme="minorHAnsi"/>
                <w:color w:val="92D050"/>
                <w:sz w:val="16"/>
                <w:szCs w:val="16"/>
              </w:rPr>
              <w:t xml:space="preserve"> and </w:t>
            </w:r>
            <w:r w:rsidRPr="005F04A8">
              <w:rPr>
                <w:rFonts w:asciiTheme="minorHAnsi" w:hAnsiTheme="minorHAnsi" w:cstheme="minorHAnsi"/>
                <w:color w:val="92D050"/>
                <w:sz w:val="16"/>
                <w:szCs w:val="16"/>
              </w:rPr>
              <w:t>challenge</w:t>
            </w:r>
            <w:r w:rsidR="00294B38" w:rsidRPr="005F04A8">
              <w:rPr>
                <w:rFonts w:asciiTheme="minorHAnsi" w:hAnsiTheme="minorHAnsi" w:cstheme="minorHAnsi"/>
                <w:color w:val="92D050"/>
                <w:sz w:val="16"/>
                <w:szCs w:val="16"/>
              </w:rPr>
              <w:t xml:space="preserve"> stereotypes. </w:t>
            </w:r>
          </w:p>
          <w:p w14:paraId="73930242" w14:textId="26C1EC64" w:rsidR="00294B38"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92D050"/>
                <w:sz w:val="16"/>
                <w:szCs w:val="16"/>
              </w:rPr>
            </w:pPr>
            <w:r w:rsidRPr="005F04A8">
              <w:rPr>
                <w:rFonts w:asciiTheme="minorHAnsi" w:hAnsiTheme="minorHAnsi" w:cstheme="minorHAnsi"/>
                <w:color w:val="92D050"/>
                <w:sz w:val="16"/>
                <w:szCs w:val="16"/>
              </w:rPr>
              <w:t>Recognise</w:t>
            </w:r>
            <w:r w:rsidR="00294B38" w:rsidRPr="005F04A8">
              <w:rPr>
                <w:rFonts w:asciiTheme="minorHAnsi" w:hAnsiTheme="minorHAnsi" w:cstheme="minorHAnsi"/>
                <w:color w:val="92D050"/>
                <w:sz w:val="16"/>
                <w:szCs w:val="16"/>
              </w:rPr>
              <w:t xml:space="preserve"> behaviours</w:t>
            </w:r>
            <w:r w:rsidRPr="005F04A8">
              <w:rPr>
                <w:rFonts w:asciiTheme="minorHAnsi" w:hAnsiTheme="minorHAnsi" w:cstheme="minorHAnsi"/>
                <w:color w:val="92D050"/>
                <w:sz w:val="16"/>
                <w:szCs w:val="16"/>
              </w:rPr>
              <w:t xml:space="preserve"> and </w:t>
            </w:r>
            <w:r w:rsidR="00294B38" w:rsidRPr="005F04A8">
              <w:rPr>
                <w:rFonts w:asciiTheme="minorHAnsi" w:hAnsiTheme="minorHAnsi" w:cstheme="minorHAnsi"/>
                <w:color w:val="92D050"/>
                <w:sz w:val="16"/>
                <w:szCs w:val="16"/>
              </w:rPr>
              <w:t xml:space="preserve">actions which discriminate against others. </w:t>
            </w:r>
          </w:p>
          <w:p w14:paraId="764DBE4F" w14:textId="71575312"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p>
          <w:p w14:paraId="4502A07B"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BCD9F"/>
                <w:sz w:val="16"/>
                <w:szCs w:val="16"/>
                <w:u w:val="single"/>
              </w:rPr>
            </w:pPr>
            <w:r w:rsidRPr="005F04A8">
              <w:rPr>
                <w:rFonts w:cstheme="minorHAnsi"/>
                <w:b/>
                <w:color w:val="FBCD9F"/>
                <w:sz w:val="16"/>
                <w:szCs w:val="16"/>
                <w:u w:val="single"/>
              </w:rPr>
              <w:t>BEING RESPONSIBLE</w:t>
            </w:r>
          </w:p>
          <w:p w14:paraId="6B44AF36"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92D050"/>
                <w:sz w:val="16"/>
                <w:szCs w:val="16"/>
              </w:rPr>
            </w:pPr>
          </w:p>
          <w:p w14:paraId="39787789" w14:textId="389A26D4" w:rsidR="00592182"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Recognise</w:t>
            </w:r>
            <w:r w:rsidR="00592182" w:rsidRPr="005F04A8">
              <w:rPr>
                <w:rFonts w:asciiTheme="minorHAnsi" w:hAnsiTheme="minorHAnsi" w:cstheme="minorHAnsi"/>
                <w:color w:val="FFCC99"/>
                <w:sz w:val="16"/>
                <w:szCs w:val="16"/>
              </w:rPr>
              <w:t xml:space="preserve"> reasons for rules and laws; consequences of not adhering to rules and laws. </w:t>
            </w:r>
          </w:p>
          <w:p w14:paraId="3F7D47FD" w14:textId="19A9E414" w:rsidR="00592182"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Recognise</w:t>
            </w:r>
            <w:r w:rsidR="00592182" w:rsidRPr="005F04A8">
              <w:rPr>
                <w:rFonts w:asciiTheme="minorHAnsi" w:hAnsiTheme="minorHAnsi" w:cstheme="minorHAnsi"/>
                <w:color w:val="FFCC99"/>
                <w:sz w:val="16"/>
                <w:szCs w:val="16"/>
              </w:rPr>
              <w:t xml:space="preserve"> there are human rights, that are there to protect everyone. </w:t>
            </w:r>
          </w:p>
          <w:p w14:paraId="52E7495B" w14:textId="4121C4E7" w:rsidR="00592182"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Understand</w:t>
            </w:r>
            <w:r w:rsidR="00592182" w:rsidRPr="005F04A8">
              <w:rPr>
                <w:rFonts w:asciiTheme="minorHAnsi" w:hAnsiTheme="minorHAnsi" w:cstheme="minorHAnsi"/>
                <w:color w:val="FFCC99"/>
                <w:sz w:val="16"/>
                <w:szCs w:val="16"/>
              </w:rPr>
              <w:t xml:space="preserve"> the relationship between rights and responsibilities. </w:t>
            </w:r>
          </w:p>
          <w:p w14:paraId="32CD598E" w14:textId="49F5871A" w:rsidR="00592182" w:rsidRPr="005F04A8" w:rsidRDefault="006C00F7" w:rsidP="007812C0">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Identify</w:t>
            </w:r>
            <w:r w:rsidR="00592182" w:rsidRPr="005F04A8">
              <w:rPr>
                <w:rFonts w:asciiTheme="minorHAnsi" w:hAnsiTheme="minorHAnsi" w:cstheme="minorHAnsi"/>
                <w:color w:val="FFCC99"/>
                <w:sz w:val="16"/>
                <w:szCs w:val="16"/>
              </w:rPr>
              <w:t xml:space="preserve"> the importance of having compassion towards others. Explaining how to show care/concern. </w:t>
            </w:r>
          </w:p>
          <w:p w14:paraId="28153320" w14:textId="7A04E5DA" w:rsidR="00215FD6"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FFCC99"/>
                <w:sz w:val="16"/>
                <w:szCs w:val="16"/>
              </w:rPr>
            </w:pPr>
            <w:r w:rsidRPr="005F04A8">
              <w:rPr>
                <w:rFonts w:asciiTheme="minorHAnsi" w:hAnsiTheme="minorHAnsi" w:cstheme="minorHAnsi"/>
                <w:color w:val="FFCC99"/>
                <w:sz w:val="16"/>
                <w:szCs w:val="16"/>
              </w:rPr>
              <w:t>Identify</w:t>
            </w:r>
            <w:r w:rsidR="00592182" w:rsidRPr="005F04A8">
              <w:rPr>
                <w:rFonts w:asciiTheme="minorHAnsi" w:hAnsiTheme="minorHAnsi" w:cstheme="minorHAnsi"/>
                <w:color w:val="FFCC99"/>
                <w:sz w:val="16"/>
                <w:szCs w:val="16"/>
              </w:rPr>
              <w:t xml:space="preserve"> ways of protecting the environment in school and at home. Understanding how everyday choices can affect the environment.</w:t>
            </w:r>
          </w:p>
          <w:p w14:paraId="3ABBADCE" w14:textId="184A8D7D"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p>
          <w:p w14:paraId="7F22A509" w14:textId="6BC8F36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r w:rsidRPr="005F04A8">
              <w:rPr>
                <w:rFonts w:cstheme="minorHAnsi"/>
                <w:b/>
                <w:color w:val="385623" w:themeColor="accent6" w:themeShade="80"/>
                <w:sz w:val="16"/>
                <w:szCs w:val="16"/>
                <w:u w:val="single"/>
              </w:rPr>
              <w:t>BEING SAFE</w:t>
            </w:r>
          </w:p>
          <w:p w14:paraId="10E63D43"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CC99"/>
                <w:sz w:val="16"/>
                <w:szCs w:val="16"/>
              </w:rPr>
            </w:pPr>
          </w:p>
          <w:p w14:paraId="590E2E58" w14:textId="51914CB5" w:rsidR="0096057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Understand</w:t>
            </w:r>
            <w:r w:rsidR="00215FD6" w:rsidRPr="005F04A8">
              <w:rPr>
                <w:rFonts w:asciiTheme="minorHAnsi" w:hAnsiTheme="minorHAnsi" w:cstheme="minorHAnsi"/>
                <w:color w:val="70AD47" w:themeColor="accent6"/>
                <w:sz w:val="16"/>
                <w:szCs w:val="16"/>
              </w:rPr>
              <w:t xml:space="preserve"> what they can do </w:t>
            </w:r>
            <w:r w:rsidRPr="005F04A8">
              <w:rPr>
                <w:rFonts w:asciiTheme="minorHAnsi" w:hAnsiTheme="minorHAnsi" w:cstheme="minorHAnsi"/>
                <w:color w:val="385623" w:themeColor="accent6" w:themeShade="80"/>
                <w:sz w:val="16"/>
                <w:szCs w:val="16"/>
              </w:rPr>
              <w:t xml:space="preserve">to </w:t>
            </w:r>
            <w:r w:rsidR="00215FD6" w:rsidRPr="005F04A8">
              <w:rPr>
                <w:rFonts w:asciiTheme="minorHAnsi" w:hAnsiTheme="minorHAnsi" w:cstheme="minorHAnsi"/>
                <w:color w:val="70AD47" w:themeColor="accent6"/>
                <w:sz w:val="16"/>
                <w:szCs w:val="16"/>
              </w:rPr>
              <w:t xml:space="preserve">reduce risks and keep safe. </w:t>
            </w:r>
          </w:p>
          <w:p w14:paraId="08AA4762" w14:textId="1E30772C" w:rsidR="0096057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lastRenderedPageBreak/>
              <w:t>Identify</w:t>
            </w:r>
            <w:r w:rsidR="00215FD6" w:rsidRPr="005F04A8">
              <w:rPr>
                <w:rFonts w:asciiTheme="minorHAnsi" w:hAnsiTheme="minorHAnsi" w:cstheme="minorHAnsi"/>
                <w:color w:val="70AD47" w:themeColor="accent6"/>
                <w:sz w:val="16"/>
                <w:szCs w:val="16"/>
              </w:rPr>
              <w:t xml:space="preserve"> strategies for keeping safe in the local environment. </w:t>
            </w:r>
          </w:p>
          <w:p w14:paraId="7FAC7FA3" w14:textId="35E4774C" w:rsidR="0096057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Identify</w:t>
            </w:r>
            <w:r w:rsidR="00215FD6" w:rsidRPr="005F04A8">
              <w:rPr>
                <w:rFonts w:asciiTheme="minorHAnsi" w:hAnsiTheme="minorHAnsi" w:cstheme="minorHAnsi"/>
                <w:color w:val="70AD47" w:themeColor="accent6"/>
                <w:sz w:val="16"/>
                <w:szCs w:val="16"/>
              </w:rPr>
              <w:t xml:space="preserve"> strategies for keeping safe online. </w:t>
            </w:r>
          </w:p>
          <w:p w14:paraId="5C3EEB69" w14:textId="6C2A08C6" w:rsidR="0096057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Understand</w:t>
            </w:r>
            <w:r w:rsidR="00215FD6" w:rsidRPr="005F04A8">
              <w:rPr>
                <w:rFonts w:asciiTheme="minorHAnsi" w:hAnsiTheme="minorHAnsi" w:cstheme="minorHAnsi"/>
                <w:color w:val="70AD47" w:themeColor="accent6"/>
                <w:sz w:val="16"/>
                <w:szCs w:val="16"/>
              </w:rPr>
              <w:t xml:space="preserve"> basic techniques for dealing with common injuries. </w:t>
            </w:r>
          </w:p>
          <w:p w14:paraId="3F29FF2E" w14:textId="02E73050" w:rsidR="007B172E"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Understand</w:t>
            </w:r>
            <w:r w:rsidR="00215FD6" w:rsidRPr="005F04A8">
              <w:rPr>
                <w:rFonts w:asciiTheme="minorHAnsi" w:hAnsiTheme="minorHAnsi" w:cstheme="minorHAnsi"/>
                <w:color w:val="70AD47" w:themeColor="accent6"/>
                <w:sz w:val="16"/>
                <w:szCs w:val="16"/>
              </w:rPr>
              <w:t xml:space="preserve"> how to respond in an emergency situation. </w:t>
            </w:r>
          </w:p>
          <w:p w14:paraId="004C4E9A" w14:textId="4294A222" w:rsidR="007B172E"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Understand</w:t>
            </w:r>
            <w:r w:rsidR="00215FD6" w:rsidRPr="005F04A8">
              <w:rPr>
                <w:rFonts w:asciiTheme="minorHAnsi" w:hAnsiTheme="minorHAnsi" w:cstheme="minorHAnsi"/>
                <w:color w:val="70AD47" w:themeColor="accent6"/>
                <w:sz w:val="16"/>
                <w:szCs w:val="16"/>
              </w:rPr>
              <w:t xml:space="preserve"> privacy and personal boundaries</w:t>
            </w:r>
            <w:r w:rsidRPr="005F04A8">
              <w:rPr>
                <w:rFonts w:asciiTheme="minorHAnsi" w:hAnsiTheme="minorHAnsi" w:cstheme="minorHAnsi"/>
                <w:color w:val="385623" w:themeColor="accent6" w:themeShade="80"/>
                <w:sz w:val="16"/>
                <w:szCs w:val="16"/>
              </w:rPr>
              <w:t xml:space="preserve"> including online</w:t>
            </w:r>
            <w:r w:rsidR="00215FD6" w:rsidRPr="005F04A8">
              <w:rPr>
                <w:rFonts w:asciiTheme="minorHAnsi" w:hAnsiTheme="minorHAnsi" w:cstheme="minorHAnsi"/>
                <w:color w:val="70AD47" w:themeColor="accent6"/>
                <w:sz w:val="16"/>
                <w:szCs w:val="16"/>
              </w:rPr>
              <w:t xml:space="preserve"> risks.</w:t>
            </w:r>
          </w:p>
          <w:p w14:paraId="0C432FDE" w14:textId="56F8A2E2" w:rsidR="007B172E"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Know what is</w:t>
            </w:r>
            <w:r w:rsidR="00215FD6" w:rsidRPr="005F04A8">
              <w:rPr>
                <w:rFonts w:asciiTheme="minorHAnsi" w:hAnsiTheme="minorHAnsi" w:cstheme="minorHAnsi"/>
                <w:color w:val="70AD47" w:themeColor="accent6"/>
                <w:sz w:val="16"/>
                <w:szCs w:val="16"/>
              </w:rPr>
              <w:t xml:space="preserve"> acceptable</w:t>
            </w:r>
            <w:r w:rsidRPr="005F04A8">
              <w:rPr>
                <w:rFonts w:asciiTheme="minorHAnsi" w:hAnsiTheme="minorHAnsi" w:cstheme="minorHAnsi"/>
                <w:color w:val="385623" w:themeColor="accent6" w:themeShade="80"/>
                <w:sz w:val="16"/>
                <w:szCs w:val="16"/>
              </w:rPr>
              <w:t xml:space="preserve"> and</w:t>
            </w:r>
            <w:r w:rsidR="00215FD6" w:rsidRPr="005F04A8">
              <w:rPr>
                <w:rFonts w:asciiTheme="minorHAnsi" w:hAnsiTheme="minorHAnsi" w:cstheme="minorHAnsi"/>
                <w:color w:val="70AD47" w:themeColor="accent6"/>
                <w:sz w:val="16"/>
                <w:szCs w:val="16"/>
              </w:rPr>
              <w:t xml:space="preserve"> unacceptable physical contact. </w:t>
            </w:r>
          </w:p>
          <w:p w14:paraId="1C6620B4" w14:textId="70D95BD8" w:rsidR="007B172E"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Know what it means to feels</w:t>
            </w:r>
            <w:r w:rsidR="00215FD6" w:rsidRPr="005F04A8">
              <w:rPr>
                <w:rFonts w:asciiTheme="minorHAnsi" w:hAnsiTheme="minorHAnsi" w:cstheme="minorHAnsi"/>
                <w:color w:val="70AD47" w:themeColor="accent6"/>
                <w:sz w:val="16"/>
                <w:szCs w:val="16"/>
              </w:rPr>
              <w:t xml:space="preserve"> pressure from others. </w:t>
            </w:r>
          </w:p>
          <w:p w14:paraId="1907E97E" w14:textId="7E0FA222" w:rsidR="00215FD6"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AD47" w:themeColor="accent6"/>
                <w:sz w:val="16"/>
                <w:szCs w:val="16"/>
              </w:rPr>
            </w:pPr>
            <w:r w:rsidRPr="005F04A8">
              <w:rPr>
                <w:rFonts w:asciiTheme="minorHAnsi" w:hAnsiTheme="minorHAnsi" w:cstheme="minorHAnsi"/>
                <w:color w:val="385623" w:themeColor="accent6" w:themeShade="80"/>
                <w:sz w:val="16"/>
                <w:szCs w:val="16"/>
              </w:rPr>
              <w:t>Recognise</w:t>
            </w:r>
            <w:r w:rsidR="00215FD6" w:rsidRPr="005F04A8">
              <w:rPr>
                <w:rFonts w:asciiTheme="minorHAnsi" w:hAnsiTheme="minorHAnsi" w:cstheme="minorHAnsi"/>
                <w:color w:val="70AD47" w:themeColor="accent6"/>
                <w:sz w:val="16"/>
                <w:szCs w:val="16"/>
              </w:rPr>
              <w:t xml:space="preserve"> ways in which the internet and social media can be used both positively/negatively.</w:t>
            </w:r>
          </w:p>
          <w:p w14:paraId="77449B55" w14:textId="619C6773"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C5E0B3" w:themeColor="accent6" w:themeTint="66"/>
                <w:sz w:val="16"/>
                <w:szCs w:val="16"/>
              </w:rPr>
            </w:pPr>
          </w:p>
          <w:p w14:paraId="793D5B59"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00B0F0"/>
                <w:sz w:val="16"/>
                <w:szCs w:val="16"/>
                <w:u w:val="single"/>
                <w:lang w:val="en-US"/>
              </w:rPr>
            </w:pPr>
            <w:r w:rsidRPr="005F04A8">
              <w:rPr>
                <w:rFonts w:eastAsiaTheme="minorEastAsia" w:cstheme="minorHAnsi"/>
                <w:b/>
                <w:color w:val="00B0F0"/>
                <w:sz w:val="16"/>
                <w:szCs w:val="16"/>
                <w:u w:val="single"/>
                <w:lang w:val="en-US"/>
              </w:rPr>
              <w:t>RELATIONSHIPS MATTER</w:t>
            </w:r>
          </w:p>
          <w:p w14:paraId="3DB99B74" w14:textId="44D14BBE" w:rsidR="005361D0"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r w:rsidRPr="005F04A8">
              <w:rPr>
                <w:rFonts w:cstheme="minorHAnsi"/>
                <w:color w:val="00B0F0"/>
                <w:sz w:val="16"/>
                <w:szCs w:val="16"/>
              </w:rPr>
              <w:t xml:space="preserve">. </w:t>
            </w:r>
          </w:p>
          <w:p w14:paraId="121173C7" w14:textId="3A331404"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5361D0" w:rsidRPr="005F04A8">
              <w:rPr>
                <w:rFonts w:asciiTheme="minorHAnsi" w:hAnsiTheme="minorHAnsi" w:cstheme="minorHAnsi"/>
                <w:color w:val="00B0F0"/>
                <w:sz w:val="16"/>
                <w:szCs w:val="16"/>
              </w:rPr>
              <w:t xml:space="preserve"> the different ways people care for each other. </w:t>
            </w:r>
          </w:p>
          <w:p w14:paraId="27E973C2" w14:textId="61536AC3"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5361D0" w:rsidRPr="005F04A8">
              <w:rPr>
                <w:rFonts w:asciiTheme="minorHAnsi" w:hAnsiTheme="minorHAnsi" w:cstheme="minorHAnsi"/>
                <w:color w:val="00B0F0"/>
                <w:sz w:val="16"/>
                <w:szCs w:val="16"/>
              </w:rPr>
              <w:t xml:space="preserve"> and respect</w:t>
            </w:r>
            <w:r w:rsidR="00333C20">
              <w:rPr>
                <w:rFonts w:asciiTheme="minorHAnsi" w:hAnsiTheme="minorHAnsi" w:cstheme="minorHAnsi"/>
                <w:color w:val="00B0F0"/>
                <w:sz w:val="16"/>
                <w:szCs w:val="16"/>
              </w:rPr>
              <w:t xml:space="preserve"> </w:t>
            </w:r>
            <w:r w:rsidR="005361D0" w:rsidRPr="005F04A8">
              <w:rPr>
                <w:rFonts w:asciiTheme="minorHAnsi" w:hAnsiTheme="minorHAnsi" w:cstheme="minorHAnsi"/>
                <w:color w:val="00B0F0"/>
                <w:sz w:val="16"/>
                <w:szCs w:val="16"/>
              </w:rPr>
              <w:t xml:space="preserve">that there are different family structures. </w:t>
            </w:r>
          </w:p>
          <w:p w14:paraId="2C3562A3" w14:textId="5DCA626C"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Recognise</w:t>
            </w:r>
            <w:r w:rsidR="005361D0" w:rsidRPr="005F04A8">
              <w:rPr>
                <w:rFonts w:asciiTheme="minorHAnsi" w:hAnsiTheme="minorHAnsi" w:cstheme="minorHAnsi"/>
                <w:color w:val="00B0F0"/>
                <w:sz w:val="16"/>
                <w:szCs w:val="16"/>
              </w:rPr>
              <w:t xml:space="preserve"> the characteristics of healthy family life. </w:t>
            </w:r>
          </w:p>
          <w:p w14:paraId="3D67A7C2" w14:textId="494689E9"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Identify</w:t>
            </w:r>
            <w:r w:rsidR="005361D0" w:rsidRPr="005F04A8">
              <w:rPr>
                <w:rFonts w:asciiTheme="minorHAnsi" w:hAnsiTheme="minorHAnsi" w:cstheme="minorHAnsi"/>
                <w:color w:val="00B0F0"/>
                <w:sz w:val="16"/>
                <w:szCs w:val="16"/>
              </w:rPr>
              <w:t xml:space="preserve"> the strategies to build positive friendships and how friendship can support wellbeing. </w:t>
            </w:r>
          </w:p>
          <w:p w14:paraId="536796F7" w14:textId="2A38F7A6"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Know</w:t>
            </w:r>
            <w:r w:rsidR="005361D0" w:rsidRPr="005F04A8">
              <w:rPr>
                <w:rFonts w:asciiTheme="minorHAnsi" w:hAnsiTheme="minorHAnsi" w:cstheme="minorHAnsi"/>
                <w:color w:val="00B0F0"/>
                <w:sz w:val="16"/>
                <w:szCs w:val="16"/>
              </w:rPr>
              <w:t xml:space="preserve"> the difference between healthy/ unhealthy friendships. </w:t>
            </w:r>
          </w:p>
          <w:p w14:paraId="442EF58E" w14:textId="1225E208"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Understand</w:t>
            </w:r>
            <w:r w:rsidR="005361D0" w:rsidRPr="005F04A8">
              <w:rPr>
                <w:rFonts w:asciiTheme="minorHAnsi" w:hAnsiTheme="minorHAnsi" w:cstheme="minorHAnsi"/>
                <w:color w:val="00B0F0"/>
                <w:sz w:val="16"/>
                <w:szCs w:val="16"/>
              </w:rPr>
              <w:t xml:space="preserve"> the benefits of having different types of friends. </w:t>
            </w:r>
          </w:p>
          <w:p w14:paraId="4A542C09" w14:textId="195BB2C4" w:rsidR="005361D0"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B0F0"/>
                <w:sz w:val="16"/>
                <w:szCs w:val="16"/>
              </w:rPr>
            </w:pPr>
            <w:r w:rsidRPr="005F04A8">
              <w:rPr>
                <w:rFonts w:asciiTheme="minorHAnsi" w:hAnsiTheme="minorHAnsi" w:cstheme="minorHAnsi"/>
                <w:color w:val="00B0F0"/>
                <w:sz w:val="16"/>
                <w:szCs w:val="16"/>
              </w:rPr>
              <w:t>Know</w:t>
            </w:r>
            <w:r w:rsidR="005361D0" w:rsidRPr="005F04A8">
              <w:rPr>
                <w:rFonts w:asciiTheme="minorHAnsi" w:hAnsiTheme="minorHAnsi" w:cstheme="minorHAnsi"/>
                <w:color w:val="00B0F0"/>
                <w:sz w:val="16"/>
                <w:szCs w:val="16"/>
              </w:rPr>
              <w:t xml:space="preserve"> the risks associated with keeping a secret.</w:t>
            </w:r>
          </w:p>
          <w:p w14:paraId="32D75515" w14:textId="09E7DA8D"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00B0F0"/>
                <w:sz w:val="16"/>
                <w:szCs w:val="16"/>
              </w:rPr>
            </w:pPr>
          </w:p>
          <w:p w14:paraId="01506285"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7030A0"/>
                <w:sz w:val="16"/>
                <w:szCs w:val="16"/>
                <w:u w:val="single"/>
                <w:lang w:val="en-US"/>
              </w:rPr>
            </w:pPr>
            <w:r w:rsidRPr="005F04A8">
              <w:rPr>
                <w:rFonts w:eastAsiaTheme="minorEastAsia" w:cstheme="minorHAnsi"/>
                <w:b/>
                <w:color w:val="7030A0"/>
                <w:sz w:val="16"/>
                <w:szCs w:val="16"/>
                <w:u w:val="single"/>
                <w:lang w:val="en-US"/>
              </w:rPr>
              <w:t>MONEY MATTERS</w:t>
            </w:r>
          </w:p>
          <w:p w14:paraId="4D6D9DED"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7030A0"/>
                <w:sz w:val="16"/>
                <w:szCs w:val="16"/>
              </w:rPr>
            </w:pPr>
          </w:p>
          <w:p w14:paraId="748BF582" w14:textId="78A90631" w:rsidR="00926F9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Know</w:t>
            </w:r>
            <w:r w:rsidR="00926F98" w:rsidRPr="005F04A8">
              <w:rPr>
                <w:rFonts w:asciiTheme="minorHAnsi" w:hAnsiTheme="minorHAnsi" w:cstheme="minorHAnsi"/>
                <w:color w:val="7030A0"/>
                <w:sz w:val="16"/>
                <w:szCs w:val="16"/>
              </w:rPr>
              <w:t xml:space="preserve"> the different ways to pay for things. </w:t>
            </w:r>
          </w:p>
          <w:p w14:paraId="6A2C8B7B" w14:textId="76190992" w:rsidR="00926F9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Know</w:t>
            </w:r>
            <w:r w:rsidR="00926F98" w:rsidRPr="005F04A8">
              <w:rPr>
                <w:rFonts w:asciiTheme="minorHAnsi" w:hAnsiTheme="minorHAnsi" w:cstheme="minorHAnsi"/>
                <w:color w:val="7030A0"/>
                <w:sz w:val="16"/>
                <w:szCs w:val="16"/>
              </w:rPr>
              <w:t xml:space="preserve"> that people's attitudes towards saving</w:t>
            </w:r>
            <w:r w:rsidRPr="005F04A8">
              <w:rPr>
                <w:rFonts w:asciiTheme="minorHAnsi" w:hAnsiTheme="minorHAnsi" w:cstheme="minorHAnsi"/>
                <w:color w:val="7030A0"/>
                <w:sz w:val="16"/>
                <w:szCs w:val="16"/>
              </w:rPr>
              <w:t xml:space="preserve"> and </w:t>
            </w:r>
            <w:r w:rsidR="00926F98" w:rsidRPr="005F04A8">
              <w:rPr>
                <w:rFonts w:asciiTheme="minorHAnsi" w:hAnsiTheme="minorHAnsi" w:cstheme="minorHAnsi"/>
                <w:color w:val="7030A0"/>
                <w:sz w:val="16"/>
                <w:szCs w:val="16"/>
              </w:rPr>
              <w:t xml:space="preserve">spending is different. </w:t>
            </w:r>
          </w:p>
          <w:p w14:paraId="2C2385EB" w14:textId="6A797BE9" w:rsidR="00926F9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Know</w:t>
            </w:r>
            <w:r w:rsidR="00926F98" w:rsidRPr="005F04A8">
              <w:rPr>
                <w:rFonts w:asciiTheme="minorHAnsi" w:hAnsiTheme="minorHAnsi" w:cstheme="minorHAnsi"/>
                <w:color w:val="7030A0"/>
                <w:sz w:val="16"/>
                <w:szCs w:val="16"/>
              </w:rPr>
              <w:t xml:space="preserve"> that people make spending decisions based on needs and wants. </w:t>
            </w:r>
          </w:p>
          <w:p w14:paraId="3A3F6220" w14:textId="67EC7C25" w:rsidR="00926F98" w:rsidRPr="005F04A8" w:rsidRDefault="006C00F7" w:rsidP="00215FD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7030A0"/>
                <w:sz w:val="16"/>
                <w:szCs w:val="16"/>
              </w:rPr>
            </w:pPr>
            <w:r w:rsidRPr="005F04A8">
              <w:rPr>
                <w:rFonts w:asciiTheme="minorHAnsi" w:hAnsiTheme="minorHAnsi" w:cstheme="minorHAnsi"/>
                <w:color w:val="7030A0"/>
                <w:sz w:val="16"/>
                <w:szCs w:val="16"/>
              </w:rPr>
              <w:t>Know that there are</w:t>
            </w:r>
            <w:r w:rsidR="00926F98" w:rsidRPr="005F04A8">
              <w:rPr>
                <w:rFonts w:asciiTheme="minorHAnsi" w:hAnsiTheme="minorHAnsi" w:cstheme="minorHAnsi"/>
                <w:color w:val="7030A0"/>
                <w:sz w:val="16"/>
                <w:szCs w:val="16"/>
              </w:rPr>
              <w:t xml:space="preserve"> different ways of keeping track of money</w:t>
            </w:r>
            <w:r w:rsidRPr="005F04A8">
              <w:rPr>
                <w:rFonts w:asciiTheme="minorHAnsi" w:hAnsiTheme="minorHAnsi" w:cstheme="minorHAnsi"/>
                <w:color w:val="7030A0"/>
                <w:sz w:val="16"/>
                <w:szCs w:val="16"/>
              </w:rPr>
              <w:t xml:space="preserve"> and list some of them.</w:t>
            </w:r>
          </w:p>
          <w:p w14:paraId="4F27F209" w14:textId="39C0C87C" w:rsidR="00926F98" w:rsidRPr="005F04A8" w:rsidRDefault="00926F98" w:rsidP="006C00F7">
            <w:pPr>
              <w:pStyle w:val="ListParagrap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BDD6EE" w:themeColor="accent5" w:themeTint="66"/>
                <w:sz w:val="16"/>
                <w:szCs w:val="16"/>
              </w:rPr>
            </w:pPr>
          </w:p>
        </w:tc>
        <w:tc>
          <w:tcPr>
            <w:tcW w:w="3827" w:type="dxa"/>
            <w:gridSpan w:val="3"/>
          </w:tcPr>
          <w:p w14:paraId="799F82B0"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F66CC"/>
                <w:sz w:val="16"/>
                <w:szCs w:val="16"/>
                <w:u w:val="single"/>
              </w:rPr>
            </w:pPr>
            <w:r w:rsidRPr="005F04A8">
              <w:rPr>
                <w:rFonts w:cstheme="minorHAnsi"/>
                <w:b/>
                <w:color w:val="FF66CC"/>
                <w:sz w:val="16"/>
                <w:szCs w:val="16"/>
                <w:u w:val="single"/>
              </w:rPr>
              <w:lastRenderedPageBreak/>
              <w:t>DRUG EDUCTION</w:t>
            </w:r>
          </w:p>
          <w:p w14:paraId="0FCBA958"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FF66CC"/>
                <w:sz w:val="16"/>
                <w:szCs w:val="16"/>
              </w:rPr>
            </w:pPr>
          </w:p>
          <w:p w14:paraId="05F04752" w14:textId="776599D6" w:rsidR="007A213C" w:rsidRPr="005F04A8" w:rsidRDefault="006C00F7" w:rsidP="006C00F7">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b/>
                <w:color w:val="FF66CC"/>
                <w:sz w:val="16"/>
                <w:szCs w:val="16"/>
                <w:u w:val="single"/>
              </w:rPr>
            </w:pPr>
            <w:r w:rsidRPr="005F04A8">
              <w:rPr>
                <w:rFonts w:asciiTheme="minorHAnsi" w:eastAsiaTheme="minorEastAsia" w:hAnsiTheme="minorHAnsi" w:cstheme="minorHAnsi"/>
                <w:color w:val="FF66CC"/>
                <w:sz w:val="16"/>
                <w:szCs w:val="16"/>
              </w:rPr>
              <w:t>Explain</w:t>
            </w:r>
            <w:r w:rsidR="007A213C" w:rsidRPr="005F04A8">
              <w:rPr>
                <w:rFonts w:asciiTheme="minorHAnsi" w:eastAsiaTheme="minorEastAsia" w:hAnsiTheme="minorHAnsi" w:cstheme="minorHAnsi"/>
                <w:color w:val="FF66CC"/>
                <w:sz w:val="16"/>
                <w:szCs w:val="16"/>
              </w:rPr>
              <w:t xml:space="preserve"> that habits can have both positive and negative effects on a healthy lifestyle. </w:t>
            </w:r>
          </w:p>
          <w:p w14:paraId="5EA1978B" w14:textId="78F73ACD" w:rsidR="007A213C" w:rsidRPr="005F04A8" w:rsidRDefault="006C00F7" w:rsidP="005A4F3E">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66CC"/>
                <w:sz w:val="16"/>
                <w:szCs w:val="16"/>
                <w:lang w:val="en-US"/>
              </w:rPr>
            </w:pPr>
            <w:r w:rsidRPr="005F04A8">
              <w:rPr>
                <w:rFonts w:asciiTheme="minorHAnsi" w:eastAsiaTheme="minorEastAsia" w:hAnsiTheme="minorHAnsi" w:cstheme="minorHAnsi"/>
                <w:color w:val="FF66CC"/>
                <w:sz w:val="16"/>
                <w:szCs w:val="16"/>
              </w:rPr>
              <w:t>Explain</w:t>
            </w:r>
            <w:r w:rsidR="007A213C" w:rsidRPr="005F04A8">
              <w:rPr>
                <w:rFonts w:asciiTheme="minorHAnsi" w:eastAsiaTheme="minorEastAsia" w:hAnsiTheme="minorHAnsi" w:cstheme="minorHAnsi"/>
                <w:color w:val="FF66CC"/>
                <w:sz w:val="16"/>
                <w:szCs w:val="16"/>
              </w:rPr>
              <w:t xml:space="preserve"> the risks</w:t>
            </w:r>
            <w:r w:rsidRPr="005F04A8">
              <w:rPr>
                <w:rFonts w:asciiTheme="minorHAnsi" w:eastAsiaTheme="minorEastAsia" w:hAnsiTheme="minorHAnsi" w:cstheme="minorHAnsi"/>
                <w:color w:val="FF66CC"/>
                <w:sz w:val="16"/>
                <w:szCs w:val="16"/>
              </w:rPr>
              <w:t xml:space="preserve"> and </w:t>
            </w:r>
            <w:r w:rsidR="007A213C" w:rsidRPr="005F04A8">
              <w:rPr>
                <w:rFonts w:asciiTheme="minorHAnsi" w:eastAsiaTheme="minorEastAsia" w:hAnsiTheme="minorHAnsi" w:cstheme="minorHAnsi"/>
                <w:color w:val="FF66CC"/>
                <w:sz w:val="16"/>
                <w:szCs w:val="16"/>
              </w:rPr>
              <w:t xml:space="preserve">effects of legal drugs common to everyday life. </w:t>
            </w:r>
          </w:p>
          <w:p w14:paraId="3C7E0C22" w14:textId="0A510A61" w:rsidR="007A213C" w:rsidRPr="005F04A8" w:rsidRDefault="006C00F7" w:rsidP="005A4F3E">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66CC"/>
                <w:sz w:val="16"/>
                <w:szCs w:val="16"/>
                <w:lang w:val="en-US"/>
              </w:rPr>
            </w:pPr>
            <w:r w:rsidRPr="005F04A8">
              <w:rPr>
                <w:rFonts w:asciiTheme="minorHAnsi" w:eastAsiaTheme="minorEastAsia" w:hAnsiTheme="minorHAnsi" w:cstheme="minorHAnsi"/>
                <w:color w:val="FF66CC"/>
                <w:sz w:val="16"/>
                <w:szCs w:val="16"/>
              </w:rPr>
              <w:t>Explain</w:t>
            </w:r>
            <w:r w:rsidR="007A213C" w:rsidRPr="005F04A8">
              <w:rPr>
                <w:rFonts w:asciiTheme="minorHAnsi" w:eastAsiaTheme="minorEastAsia" w:hAnsiTheme="minorHAnsi" w:cstheme="minorHAnsi"/>
                <w:color w:val="FF66CC"/>
                <w:sz w:val="16"/>
                <w:szCs w:val="16"/>
              </w:rPr>
              <w:t xml:space="preserve"> that there are laws surrounding the </w:t>
            </w:r>
            <w:r w:rsidR="007A213C" w:rsidRPr="005F04A8">
              <w:rPr>
                <w:rFonts w:asciiTheme="minorHAnsi" w:eastAsiaTheme="minorEastAsia" w:hAnsiTheme="minorHAnsi" w:cstheme="minorHAnsi"/>
                <w:color w:val="FF66CC"/>
                <w:sz w:val="16"/>
                <w:szCs w:val="16"/>
              </w:rPr>
              <w:lastRenderedPageBreak/>
              <w:t xml:space="preserve">use of legal drugs. </w:t>
            </w:r>
          </w:p>
          <w:p w14:paraId="0F351A3E" w14:textId="3F9214E9" w:rsidR="007A213C" w:rsidRPr="005F04A8" w:rsidRDefault="006C00F7" w:rsidP="005A4F3E">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66CC"/>
                <w:sz w:val="16"/>
                <w:szCs w:val="16"/>
                <w:lang w:val="en-US"/>
              </w:rPr>
            </w:pPr>
            <w:r w:rsidRPr="005F04A8">
              <w:rPr>
                <w:rFonts w:asciiTheme="minorHAnsi" w:eastAsiaTheme="minorEastAsia" w:hAnsiTheme="minorHAnsi" w:cstheme="minorHAnsi"/>
                <w:color w:val="FF66CC"/>
                <w:sz w:val="16"/>
                <w:szCs w:val="16"/>
              </w:rPr>
              <w:t>List</w:t>
            </w:r>
            <w:r w:rsidR="007A213C" w:rsidRPr="005F04A8">
              <w:rPr>
                <w:rFonts w:asciiTheme="minorHAnsi" w:eastAsiaTheme="minorEastAsia" w:hAnsiTheme="minorHAnsi" w:cstheme="minorHAnsi"/>
                <w:color w:val="FF66CC"/>
                <w:sz w:val="16"/>
                <w:szCs w:val="16"/>
              </w:rPr>
              <w:t xml:space="preserve"> the people they can talk to if they have concerns. </w:t>
            </w:r>
          </w:p>
          <w:p w14:paraId="1401B4C6" w14:textId="187ED22B" w:rsidR="007A213C" w:rsidRPr="005F04A8" w:rsidRDefault="006C00F7" w:rsidP="005A4F3E">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66CC"/>
                <w:sz w:val="16"/>
                <w:szCs w:val="16"/>
                <w:lang w:val="en-US"/>
              </w:rPr>
            </w:pPr>
            <w:r w:rsidRPr="005F04A8">
              <w:rPr>
                <w:rFonts w:asciiTheme="minorHAnsi" w:eastAsiaTheme="minorEastAsia" w:hAnsiTheme="minorHAnsi" w:cstheme="minorHAnsi"/>
                <w:color w:val="FF66CC"/>
                <w:sz w:val="16"/>
                <w:szCs w:val="16"/>
              </w:rPr>
              <w:t>Explain the</w:t>
            </w:r>
            <w:r w:rsidR="007A213C" w:rsidRPr="005F04A8">
              <w:rPr>
                <w:rFonts w:asciiTheme="minorHAnsi" w:eastAsiaTheme="minorEastAsia" w:hAnsiTheme="minorHAnsi" w:cstheme="minorHAnsi"/>
                <w:color w:val="FF66CC"/>
                <w:sz w:val="16"/>
                <w:szCs w:val="16"/>
              </w:rPr>
              <w:t xml:space="preserve"> strategies to manage peer influence and the desire for peer approval.</w:t>
            </w:r>
          </w:p>
          <w:p w14:paraId="54517C6F" w14:textId="4A75CD2E"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66CC"/>
                <w:sz w:val="16"/>
                <w:szCs w:val="16"/>
                <w:lang w:val="en-US"/>
              </w:rPr>
            </w:pPr>
          </w:p>
          <w:p w14:paraId="424A6308"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ED7D31" w:themeColor="accent2"/>
                <w:sz w:val="16"/>
                <w:szCs w:val="16"/>
                <w:u w:val="single"/>
              </w:rPr>
            </w:pPr>
            <w:r w:rsidRPr="005F04A8">
              <w:rPr>
                <w:rFonts w:cstheme="minorHAnsi"/>
                <w:b/>
                <w:color w:val="ED7D31" w:themeColor="accent2"/>
                <w:sz w:val="16"/>
                <w:szCs w:val="16"/>
                <w:u w:val="single"/>
              </w:rPr>
              <w:t>EXPLORING EMOTIONS</w:t>
            </w:r>
          </w:p>
          <w:p w14:paraId="244D3DD9"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66CC"/>
                <w:sz w:val="16"/>
                <w:szCs w:val="16"/>
                <w:lang w:val="en-US"/>
              </w:rPr>
            </w:pPr>
          </w:p>
          <w:p w14:paraId="231A7DAE" w14:textId="4E1C8AC1" w:rsidR="005A4F3E" w:rsidRPr="005F04A8" w:rsidRDefault="006C00F7" w:rsidP="005623D9">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ED7D31" w:themeColor="accent2"/>
                <w:sz w:val="16"/>
                <w:szCs w:val="16"/>
                <w:lang w:val="en-US"/>
              </w:rPr>
            </w:pPr>
            <w:r w:rsidRPr="005F04A8">
              <w:rPr>
                <w:rFonts w:asciiTheme="minorHAnsi" w:eastAsiaTheme="minorEastAsia" w:hAnsiTheme="minorHAnsi" w:cstheme="minorHAnsi"/>
                <w:color w:val="ED7D31" w:themeColor="accent2"/>
                <w:sz w:val="16"/>
                <w:szCs w:val="16"/>
                <w:lang w:val="en-US"/>
              </w:rPr>
              <w:t>Recognise</w:t>
            </w:r>
            <w:r w:rsidR="005A4F3E" w:rsidRPr="005F04A8">
              <w:rPr>
                <w:rFonts w:asciiTheme="minorHAnsi" w:eastAsiaTheme="minorEastAsia" w:hAnsiTheme="minorHAnsi" w:cstheme="minorHAnsi"/>
                <w:color w:val="ED7D31" w:themeColor="accent2"/>
                <w:sz w:val="16"/>
                <w:szCs w:val="16"/>
                <w:lang w:val="en-US"/>
              </w:rPr>
              <w:t xml:space="preserve"> when someone may be</w:t>
            </w:r>
            <w:r w:rsidR="005623D9" w:rsidRPr="005F04A8">
              <w:rPr>
                <w:rFonts w:asciiTheme="minorHAnsi" w:eastAsiaTheme="minorEastAsia" w:hAnsiTheme="minorHAnsi" w:cstheme="minorHAnsi"/>
                <w:color w:val="ED7D31" w:themeColor="accent2"/>
                <w:sz w:val="16"/>
                <w:szCs w:val="16"/>
                <w:lang w:val="en-US"/>
              </w:rPr>
              <w:t xml:space="preserve"> </w:t>
            </w:r>
            <w:r w:rsidR="005A4F3E" w:rsidRPr="005F04A8">
              <w:rPr>
                <w:rFonts w:asciiTheme="minorHAnsi" w:eastAsiaTheme="minorEastAsia" w:hAnsiTheme="minorHAnsi" w:cstheme="minorHAnsi"/>
                <w:color w:val="ED7D31" w:themeColor="accent2"/>
                <w:sz w:val="16"/>
                <w:szCs w:val="16"/>
                <w:lang w:val="en-US"/>
              </w:rPr>
              <w:t>struggling with their mental health and</w:t>
            </w:r>
            <w:r w:rsidR="005623D9" w:rsidRPr="005F04A8">
              <w:rPr>
                <w:rFonts w:asciiTheme="minorHAnsi" w:eastAsiaTheme="minorEastAsia" w:hAnsiTheme="minorHAnsi" w:cstheme="minorHAnsi"/>
                <w:color w:val="ED7D31" w:themeColor="accent2"/>
                <w:sz w:val="16"/>
                <w:szCs w:val="16"/>
                <w:lang w:val="en-US"/>
              </w:rPr>
              <w:t xml:space="preserve"> </w:t>
            </w:r>
            <w:r w:rsidR="005A4F3E" w:rsidRPr="005F04A8">
              <w:rPr>
                <w:rFonts w:asciiTheme="minorHAnsi" w:eastAsiaTheme="minorEastAsia" w:hAnsiTheme="minorHAnsi" w:cstheme="minorHAnsi"/>
                <w:color w:val="ED7D31" w:themeColor="accent2"/>
                <w:sz w:val="16"/>
                <w:szCs w:val="16"/>
                <w:lang w:val="en-US"/>
              </w:rPr>
              <w:t>understand how to seek support for themselves and others.</w:t>
            </w:r>
          </w:p>
          <w:p w14:paraId="5AD6F4A8" w14:textId="4C2F4FFD" w:rsidR="005A4F3E" w:rsidRPr="005F04A8" w:rsidRDefault="006C00F7" w:rsidP="005623D9">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ED7D31" w:themeColor="accent2"/>
                <w:sz w:val="16"/>
                <w:szCs w:val="16"/>
                <w:lang w:val="en-US"/>
              </w:rPr>
            </w:pPr>
            <w:r w:rsidRPr="005F04A8">
              <w:rPr>
                <w:rFonts w:asciiTheme="minorHAnsi" w:eastAsiaTheme="minorEastAsia" w:hAnsiTheme="minorHAnsi" w:cstheme="minorHAnsi"/>
                <w:color w:val="ED7D31" w:themeColor="accent2"/>
                <w:sz w:val="16"/>
                <w:szCs w:val="16"/>
                <w:lang w:val="en-US"/>
              </w:rPr>
              <w:t>Identify</w:t>
            </w:r>
            <w:r w:rsidR="005A4F3E" w:rsidRPr="005F04A8">
              <w:rPr>
                <w:rFonts w:asciiTheme="minorHAnsi" w:eastAsiaTheme="minorEastAsia" w:hAnsiTheme="minorHAnsi" w:cstheme="minorHAnsi"/>
                <w:color w:val="ED7D31" w:themeColor="accent2"/>
                <w:sz w:val="16"/>
                <w:szCs w:val="16"/>
                <w:lang w:val="en-US"/>
              </w:rPr>
              <w:t xml:space="preserve"> strategies for dealing with</w:t>
            </w:r>
            <w:r w:rsidR="005623D9" w:rsidRPr="005F04A8">
              <w:rPr>
                <w:rFonts w:asciiTheme="minorHAnsi" w:eastAsiaTheme="minorEastAsia" w:hAnsiTheme="minorHAnsi" w:cstheme="minorHAnsi"/>
                <w:color w:val="ED7D31" w:themeColor="accent2"/>
                <w:sz w:val="16"/>
                <w:szCs w:val="16"/>
                <w:lang w:val="en-US"/>
              </w:rPr>
              <w:t xml:space="preserve"> </w:t>
            </w:r>
            <w:r w:rsidR="005A4F3E" w:rsidRPr="005F04A8">
              <w:rPr>
                <w:rFonts w:asciiTheme="minorHAnsi" w:eastAsiaTheme="minorEastAsia" w:hAnsiTheme="minorHAnsi" w:cstheme="minorHAnsi"/>
                <w:color w:val="ED7D31" w:themeColor="accent2"/>
                <w:sz w:val="16"/>
                <w:szCs w:val="16"/>
                <w:lang w:val="en-US"/>
              </w:rPr>
              <w:t>emotions, challenges and change.</w:t>
            </w:r>
          </w:p>
          <w:p w14:paraId="227CB54D" w14:textId="5D46C840" w:rsidR="00D11D5C" w:rsidRPr="005F04A8" w:rsidRDefault="006C00F7" w:rsidP="00D11D5C">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ED7D31" w:themeColor="accent2"/>
                <w:sz w:val="16"/>
                <w:szCs w:val="16"/>
                <w:lang w:val="en-US"/>
              </w:rPr>
            </w:pPr>
            <w:r w:rsidRPr="005F04A8">
              <w:rPr>
                <w:rFonts w:asciiTheme="minorHAnsi" w:eastAsiaTheme="minorEastAsia" w:hAnsiTheme="minorHAnsi" w:cstheme="minorHAnsi"/>
                <w:color w:val="ED7D31" w:themeColor="accent2"/>
                <w:sz w:val="16"/>
                <w:szCs w:val="16"/>
                <w:lang w:val="en-US"/>
              </w:rPr>
              <w:t>Know</w:t>
            </w:r>
            <w:r w:rsidR="005A4F3E" w:rsidRPr="005F04A8">
              <w:rPr>
                <w:rFonts w:asciiTheme="minorHAnsi" w:eastAsiaTheme="minorEastAsia" w:hAnsiTheme="minorHAnsi" w:cstheme="minorHAnsi"/>
                <w:color w:val="ED7D31" w:themeColor="accent2"/>
                <w:sz w:val="16"/>
                <w:szCs w:val="16"/>
                <w:lang w:val="en-US"/>
              </w:rPr>
              <w:t xml:space="preserve"> how to reframe unhelpful</w:t>
            </w:r>
            <w:r w:rsidR="00C70ACC" w:rsidRPr="005F04A8">
              <w:rPr>
                <w:rFonts w:asciiTheme="minorHAnsi" w:eastAsiaTheme="minorEastAsia" w:hAnsiTheme="minorHAnsi" w:cstheme="minorHAnsi"/>
                <w:color w:val="ED7D31" w:themeColor="accent2"/>
                <w:sz w:val="16"/>
                <w:szCs w:val="16"/>
                <w:lang w:val="en-US"/>
              </w:rPr>
              <w:t xml:space="preserve"> </w:t>
            </w:r>
            <w:r w:rsidR="005A4F3E" w:rsidRPr="005F04A8">
              <w:rPr>
                <w:rFonts w:asciiTheme="minorHAnsi" w:eastAsiaTheme="minorEastAsia" w:hAnsiTheme="minorHAnsi" w:cstheme="minorHAnsi"/>
                <w:color w:val="ED7D31" w:themeColor="accent2"/>
                <w:sz w:val="16"/>
                <w:szCs w:val="16"/>
                <w:lang w:val="en-US"/>
              </w:rPr>
              <w:t>thinking.</w:t>
            </w:r>
          </w:p>
          <w:p w14:paraId="7F7D175D" w14:textId="1B700F83"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ED7D31" w:themeColor="accent2"/>
                <w:sz w:val="16"/>
                <w:szCs w:val="16"/>
                <w:lang w:val="en-US"/>
              </w:rPr>
            </w:pPr>
          </w:p>
          <w:p w14:paraId="6700FD90"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BF8F00" w:themeColor="accent4" w:themeShade="BF"/>
                <w:sz w:val="16"/>
                <w:szCs w:val="16"/>
                <w:u w:val="single"/>
              </w:rPr>
            </w:pPr>
            <w:r w:rsidRPr="005F04A8">
              <w:rPr>
                <w:rFonts w:cstheme="minorHAnsi"/>
                <w:b/>
                <w:color w:val="BF8F00" w:themeColor="accent4" w:themeShade="BF"/>
                <w:sz w:val="16"/>
                <w:szCs w:val="16"/>
                <w:u w:val="single"/>
              </w:rPr>
              <w:t>BEING HEALTHY</w:t>
            </w:r>
          </w:p>
          <w:p w14:paraId="690E5C8A"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ED7D31" w:themeColor="accent2"/>
                <w:sz w:val="16"/>
                <w:szCs w:val="16"/>
                <w:lang w:val="en-US"/>
              </w:rPr>
            </w:pPr>
          </w:p>
          <w:p w14:paraId="3EB7C778" w14:textId="33F6513C" w:rsidR="00CB6A0B"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Identify</w:t>
            </w:r>
            <w:r w:rsidR="00CB6A0B" w:rsidRPr="005F04A8">
              <w:rPr>
                <w:rFonts w:asciiTheme="minorHAnsi" w:eastAsiaTheme="minorEastAsia" w:hAnsiTheme="minorHAnsi" w:cstheme="minorHAnsi"/>
                <w:color w:val="FFC000" w:themeColor="accent4"/>
                <w:sz w:val="16"/>
                <w:szCs w:val="16"/>
                <w:lang w:val="en-US"/>
              </w:rPr>
              <w:t xml:space="preserve"> what affects physical and mental health.</w:t>
            </w:r>
          </w:p>
          <w:p w14:paraId="4ED5F00E" w14:textId="7706C973" w:rsidR="00CB6A0B" w:rsidRPr="005F04A8" w:rsidRDefault="006C00F7" w:rsidP="00CB6A0B">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Explain</w:t>
            </w:r>
            <w:r w:rsidR="00CB6A0B" w:rsidRPr="005F04A8">
              <w:rPr>
                <w:rFonts w:asciiTheme="minorHAnsi" w:eastAsiaTheme="minorEastAsia" w:hAnsiTheme="minorHAnsi" w:cstheme="minorHAnsi"/>
                <w:color w:val="FFC000" w:themeColor="accent4"/>
                <w:sz w:val="16"/>
                <w:szCs w:val="16"/>
                <w:lang w:val="en-US"/>
              </w:rPr>
              <w:t xml:space="preserve"> what influences our choices to </w:t>
            </w:r>
          </w:p>
          <w:p w14:paraId="00672C85" w14:textId="77777777" w:rsidR="00CB6A0B" w:rsidRPr="005F04A8" w:rsidRDefault="00CB6A0B" w:rsidP="005460BD">
            <w:pPr>
              <w:pStyle w:val="ListParagraph"/>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FFC000" w:themeColor="accent4"/>
                <w:sz w:val="16"/>
                <w:szCs w:val="16"/>
                <w:lang w:val="en-US"/>
              </w:rPr>
              <w:t>have a balanced lifestyle.</w:t>
            </w:r>
          </w:p>
          <w:p w14:paraId="76F93A8C" w14:textId="726B1A0D" w:rsidR="00CB6A0B" w:rsidRPr="005F04A8" w:rsidRDefault="006C00F7" w:rsidP="00CB6A0B">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Recognise</w:t>
            </w:r>
            <w:r w:rsidR="00CB6A0B" w:rsidRPr="005F04A8">
              <w:rPr>
                <w:rFonts w:asciiTheme="minorHAnsi" w:eastAsiaTheme="minorEastAsia" w:hAnsiTheme="minorHAnsi" w:cstheme="minorHAnsi"/>
                <w:color w:val="FFC000" w:themeColor="accent4"/>
                <w:sz w:val="16"/>
                <w:szCs w:val="16"/>
                <w:lang w:val="en-US"/>
              </w:rPr>
              <w:t xml:space="preserve"> early signs of physical illness.</w:t>
            </w:r>
          </w:p>
          <w:p w14:paraId="30F352F1" w14:textId="7FBBE3D8" w:rsidR="00CB6A0B"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Explain the terms</w:t>
            </w:r>
            <w:r w:rsidR="00CB6A0B" w:rsidRPr="005F04A8">
              <w:rPr>
                <w:rFonts w:asciiTheme="minorHAnsi" w:eastAsiaTheme="minorEastAsia" w:hAnsiTheme="minorHAnsi" w:cstheme="minorHAnsi"/>
                <w:color w:val="FFC000" w:themeColor="accent4"/>
                <w:sz w:val="16"/>
                <w:szCs w:val="16"/>
                <w:lang w:val="en-US"/>
              </w:rPr>
              <w:t xml:space="preserve"> balanced/unbalanced diet and the effects.</w:t>
            </w:r>
          </w:p>
          <w:p w14:paraId="01500910" w14:textId="31A16891" w:rsidR="00CB6A0B"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Explain the</w:t>
            </w:r>
            <w:r w:rsidR="00CB6A0B" w:rsidRPr="005F04A8">
              <w:rPr>
                <w:rFonts w:asciiTheme="minorHAnsi" w:eastAsiaTheme="minorEastAsia" w:hAnsiTheme="minorHAnsi" w:cstheme="minorHAnsi"/>
                <w:color w:val="FFC000" w:themeColor="accent4"/>
                <w:sz w:val="16"/>
                <w:szCs w:val="16"/>
                <w:lang w:val="en-US"/>
              </w:rPr>
              <w:t xml:space="preserve"> opportunities/risks associated with an active/inactive lifestyle.</w:t>
            </w:r>
          </w:p>
          <w:p w14:paraId="46A50AE9" w14:textId="40CA4550" w:rsidR="00CB6A0B" w:rsidRPr="005F04A8" w:rsidRDefault="006C00F7" w:rsidP="00CB6A0B">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Identify</w:t>
            </w:r>
            <w:r w:rsidR="00CB6A0B" w:rsidRPr="005F04A8">
              <w:rPr>
                <w:rFonts w:asciiTheme="minorHAnsi" w:eastAsiaTheme="minorEastAsia" w:hAnsiTheme="minorHAnsi" w:cstheme="minorHAnsi"/>
                <w:color w:val="FFC000" w:themeColor="accent4"/>
                <w:sz w:val="16"/>
                <w:szCs w:val="16"/>
                <w:lang w:val="en-US"/>
              </w:rPr>
              <w:t xml:space="preserve"> how to keep safe from sun </w:t>
            </w:r>
          </w:p>
          <w:p w14:paraId="44A05ACB" w14:textId="77777777" w:rsidR="00CB6A0B" w:rsidRPr="005F04A8" w:rsidRDefault="00CB6A0B" w:rsidP="005460BD">
            <w:pPr>
              <w:pStyle w:val="ListParagraph"/>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FFC000" w:themeColor="accent4"/>
                <w:sz w:val="16"/>
                <w:szCs w:val="16"/>
                <w:lang w:val="en-US"/>
              </w:rPr>
              <w:t>damage and reduce the risk of skin cancer.</w:t>
            </w:r>
          </w:p>
          <w:p w14:paraId="5400A05E" w14:textId="07156D73" w:rsidR="00CB6A0B" w:rsidRPr="005F04A8" w:rsidRDefault="006C00F7" w:rsidP="005460BD">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000" w:themeColor="accent4"/>
                <w:sz w:val="16"/>
                <w:szCs w:val="16"/>
                <w:lang w:val="en-US"/>
              </w:rPr>
            </w:pPr>
            <w:r w:rsidRPr="005F04A8">
              <w:rPr>
                <w:rFonts w:asciiTheme="minorHAnsi" w:eastAsiaTheme="minorEastAsia" w:hAnsiTheme="minorHAnsi" w:cstheme="minorHAnsi"/>
                <w:color w:val="BF8F00" w:themeColor="accent4" w:themeShade="BF"/>
                <w:sz w:val="16"/>
                <w:szCs w:val="16"/>
                <w:lang w:val="en-US"/>
              </w:rPr>
              <w:t>Identify</w:t>
            </w:r>
            <w:r w:rsidR="00CB6A0B" w:rsidRPr="005F04A8">
              <w:rPr>
                <w:rFonts w:asciiTheme="minorHAnsi" w:eastAsiaTheme="minorEastAsia" w:hAnsiTheme="minorHAnsi" w:cstheme="minorHAnsi"/>
                <w:color w:val="FFC000" w:themeColor="accent4"/>
                <w:sz w:val="16"/>
                <w:szCs w:val="16"/>
                <w:lang w:val="en-US"/>
              </w:rPr>
              <w:t xml:space="preserve"> how and when to seek support if they are worried about their health</w:t>
            </w:r>
            <w:r w:rsidRPr="005F04A8">
              <w:rPr>
                <w:rFonts w:asciiTheme="minorHAnsi" w:eastAsiaTheme="minorEastAsia" w:hAnsiTheme="minorHAnsi" w:cstheme="minorHAnsi"/>
                <w:color w:val="BF8F00" w:themeColor="accent4" w:themeShade="BF"/>
                <w:sz w:val="16"/>
                <w:szCs w:val="16"/>
                <w:lang w:val="en-US"/>
              </w:rPr>
              <w:t xml:space="preserve"> and/or mental health including the time spent online</w:t>
            </w:r>
            <w:r w:rsidR="00CB6A0B" w:rsidRPr="005F04A8">
              <w:rPr>
                <w:rFonts w:asciiTheme="minorHAnsi" w:eastAsiaTheme="minorEastAsia" w:hAnsiTheme="minorHAnsi" w:cstheme="minorHAnsi"/>
                <w:color w:val="FFC000" w:themeColor="accent4"/>
                <w:sz w:val="16"/>
                <w:szCs w:val="16"/>
                <w:lang w:val="en-US"/>
              </w:rPr>
              <w:t>.</w:t>
            </w:r>
          </w:p>
          <w:p w14:paraId="05F69444" w14:textId="5FA2AD46" w:rsidR="006C00F7" w:rsidRPr="005F04A8" w:rsidRDefault="006C00F7" w:rsidP="006C00F7">
            <w:pPr>
              <w:pStyle w:val="ListParagraph"/>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66"/>
                <w:sz w:val="16"/>
                <w:szCs w:val="16"/>
                <w:lang w:val="en-US"/>
              </w:rPr>
            </w:pPr>
          </w:p>
          <w:p w14:paraId="0F195DF2"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B050"/>
                <w:sz w:val="16"/>
                <w:szCs w:val="16"/>
                <w:u w:val="single"/>
              </w:rPr>
            </w:pPr>
            <w:r w:rsidRPr="005F04A8">
              <w:rPr>
                <w:rFonts w:cstheme="minorHAnsi"/>
                <w:b/>
                <w:color w:val="00B050"/>
                <w:sz w:val="16"/>
                <w:szCs w:val="16"/>
                <w:u w:val="single"/>
              </w:rPr>
              <w:t>GROWING UP (elements of RSE please cross reference)</w:t>
            </w:r>
          </w:p>
          <w:p w14:paraId="6DEDC25C" w14:textId="77777777" w:rsidR="006C00F7" w:rsidRPr="005F04A8" w:rsidRDefault="006C00F7" w:rsidP="005F04A8">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CC66"/>
                <w:sz w:val="16"/>
                <w:szCs w:val="16"/>
                <w:lang w:val="en-US"/>
              </w:rPr>
            </w:pPr>
          </w:p>
          <w:p w14:paraId="5ED9AC6D" w14:textId="2F72D5EC"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State</w:t>
            </w:r>
            <w:r w:rsidR="00956EDA" w:rsidRPr="005F04A8">
              <w:rPr>
                <w:rFonts w:asciiTheme="minorHAnsi" w:hAnsiTheme="minorHAnsi" w:cstheme="minorHAnsi"/>
                <w:color w:val="00B050"/>
                <w:sz w:val="16"/>
                <w:szCs w:val="16"/>
              </w:rPr>
              <w:t xml:space="preserve"> personal strengths, skills, achievements and interests. </w:t>
            </w:r>
          </w:p>
          <w:p w14:paraId="4BCC2B64" w14:textId="63E89676"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Identify</w:t>
            </w:r>
            <w:r w:rsidR="00956EDA" w:rsidRPr="005F04A8">
              <w:rPr>
                <w:rFonts w:asciiTheme="minorHAnsi" w:hAnsiTheme="minorHAnsi" w:cstheme="minorHAnsi"/>
                <w:color w:val="00B050"/>
                <w:sz w:val="16"/>
                <w:szCs w:val="16"/>
              </w:rPr>
              <w:t xml:space="preserve"> the external genitalia and internal reproductive organs and how the process of puberty relates to human reproduction. </w:t>
            </w:r>
          </w:p>
          <w:p w14:paraId="7B9BF8F4" w14:textId="6B6505E7"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lastRenderedPageBreak/>
              <w:t>Recognise</w:t>
            </w:r>
            <w:r w:rsidR="00956EDA" w:rsidRPr="005F04A8">
              <w:rPr>
                <w:rFonts w:asciiTheme="minorHAnsi" w:hAnsiTheme="minorHAnsi" w:cstheme="minorHAnsi"/>
                <w:color w:val="00B050"/>
                <w:sz w:val="16"/>
                <w:szCs w:val="16"/>
              </w:rPr>
              <w:t xml:space="preserve"> the responsibilities growing up brings. </w:t>
            </w:r>
          </w:p>
          <w:p w14:paraId="13F98E2F" w14:textId="22DDC934"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Know</w:t>
            </w:r>
            <w:r w:rsidR="00956EDA" w:rsidRPr="005F04A8">
              <w:rPr>
                <w:rFonts w:asciiTheme="minorHAnsi" w:hAnsiTheme="minorHAnsi" w:cstheme="minorHAnsi"/>
                <w:color w:val="00B050"/>
                <w:sz w:val="16"/>
                <w:szCs w:val="16"/>
              </w:rPr>
              <w:t xml:space="preserve"> that people may be attracted to someone emotionally, romantically and sexually. </w:t>
            </w:r>
          </w:p>
          <w:p w14:paraId="4267676F" w14:textId="10473F2F"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Recognise</w:t>
            </w:r>
            <w:r w:rsidR="00956EDA" w:rsidRPr="005F04A8">
              <w:rPr>
                <w:rFonts w:asciiTheme="minorHAnsi" w:hAnsiTheme="minorHAnsi" w:cstheme="minorHAnsi"/>
                <w:color w:val="00B050"/>
                <w:sz w:val="16"/>
                <w:szCs w:val="16"/>
              </w:rPr>
              <w:t xml:space="preserve"> what seeking and giving permission (consent) means. </w:t>
            </w:r>
          </w:p>
          <w:p w14:paraId="25EB04C5" w14:textId="078EF505"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Explain</w:t>
            </w:r>
            <w:r w:rsidR="00956EDA" w:rsidRPr="005F04A8">
              <w:rPr>
                <w:rFonts w:asciiTheme="minorHAnsi" w:hAnsiTheme="minorHAnsi" w:cstheme="minorHAnsi"/>
                <w:color w:val="00B050"/>
                <w:sz w:val="16"/>
                <w:szCs w:val="16"/>
              </w:rPr>
              <w:t xml:space="preserve"> where to get advice or report concerns if worried. </w:t>
            </w:r>
          </w:p>
          <w:p w14:paraId="06C1B235" w14:textId="0BFB4DB4" w:rsidR="001904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Recognise</w:t>
            </w:r>
            <w:r w:rsidR="00956EDA" w:rsidRPr="005F04A8">
              <w:rPr>
                <w:rFonts w:asciiTheme="minorHAnsi" w:hAnsiTheme="minorHAnsi" w:cstheme="minorHAnsi"/>
                <w:color w:val="00B050"/>
                <w:sz w:val="16"/>
                <w:szCs w:val="16"/>
              </w:rPr>
              <w:t xml:space="preserve"> ways in which social media can be used positively and negatively. </w:t>
            </w:r>
          </w:p>
          <w:p w14:paraId="74A284EC" w14:textId="7B06ACDE" w:rsidR="00956EDA"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50"/>
                <w:sz w:val="16"/>
                <w:szCs w:val="16"/>
                <w:lang w:val="en-US"/>
              </w:rPr>
            </w:pPr>
            <w:r w:rsidRPr="005F04A8">
              <w:rPr>
                <w:rFonts w:asciiTheme="minorHAnsi" w:hAnsiTheme="minorHAnsi" w:cstheme="minorHAnsi"/>
                <w:color w:val="00B050"/>
                <w:sz w:val="16"/>
                <w:szCs w:val="16"/>
              </w:rPr>
              <w:t>Identify</w:t>
            </w:r>
            <w:r w:rsidR="00956EDA" w:rsidRPr="005F04A8">
              <w:rPr>
                <w:rFonts w:asciiTheme="minorHAnsi" w:hAnsiTheme="minorHAnsi" w:cstheme="minorHAnsi"/>
                <w:color w:val="00B050"/>
                <w:sz w:val="16"/>
                <w:szCs w:val="16"/>
              </w:rPr>
              <w:t xml:space="preserve"> how images on social media can be manipulated.</w:t>
            </w:r>
          </w:p>
          <w:p w14:paraId="4A22C4BF" w14:textId="57C8488C"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B050"/>
                <w:sz w:val="16"/>
                <w:szCs w:val="16"/>
                <w:lang w:val="en-US"/>
              </w:rPr>
            </w:pPr>
          </w:p>
          <w:p w14:paraId="2377A6DE"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34D3E4"/>
                <w:sz w:val="16"/>
                <w:szCs w:val="16"/>
                <w:u w:val="single"/>
              </w:rPr>
            </w:pPr>
            <w:r w:rsidRPr="005F04A8">
              <w:rPr>
                <w:rFonts w:cstheme="minorHAnsi"/>
                <w:b/>
                <w:color w:val="34D3E4"/>
                <w:sz w:val="16"/>
                <w:szCs w:val="16"/>
                <w:u w:val="single"/>
              </w:rPr>
              <w:t>CHANGES</w:t>
            </w:r>
          </w:p>
          <w:p w14:paraId="5EC4ADD7"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B050"/>
                <w:sz w:val="16"/>
                <w:szCs w:val="16"/>
                <w:lang w:val="en-US"/>
              </w:rPr>
            </w:pPr>
          </w:p>
          <w:p w14:paraId="02D48123" w14:textId="2643E1BD" w:rsidR="002F5E73"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18DDD8"/>
                <w:sz w:val="16"/>
                <w:szCs w:val="16"/>
                <w:lang w:val="en-US"/>
              </w:rPr>
            </w:pPr>
            <w:r w:rsidRPr="005F04A8">
              <w:rPr>
                <w:rFonts w:asciiTheme="minorHAnsi" w:eastAsiaTheme="minorEastAsia" w:hAnsiTheme="minorHAnsi" w:cstheme="minorHAnsi"/>
                <w:color w:val="18DDD8"/>
                <w:sz w:val="16"/>
                <w:szCs w:val="16"/>
              </w:rPr>
              <w:t>Identify</w:t>
            </w:r>
            <w:r w:rsidR="002F5E73" w:rsidRPr="005F04A8">
              <w:rPr>
                <w:rFonts w:asciiTheme="minorHAnsi" w:eastAsiaTheme="minorEastAsia" w:hAnsiTheme="minorHAnsi" w:cstheme="minorHAnsi"/>
                <w:color w:val="18DDD8"/>
                <w:sz w:val="16"/>
                <w:szCs w:val="16"/>
              </w:rPr>
              <w:t xml:space="preserve"> the everyday things that affect feelings, and the importance of expressing how we feel. </w:t>
            </w:r>
          </w:p>
          <w:p w14:paraId="01890C34" w14:textId="3576200B" w:rsidR="002F5E73"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18DDD8"/>
                <w:sz w:val="16"/>
                <w:szCs w:val="16"/>
                <w:lang w:val="en-US"/>
              </w:rPr>
            </w:pPr>
            <w:r w:rsidRPr="005F04A8">
              <w:rPr>
                <w:rFonts w:asciiTheme="minorHAnsi" w:eastAsiaTheme="minorEastAsia" w:hAnsiTheme="minorHAnsi" w:cstheme="minorHAnsi"/>
                <w:color w:val="18DDD8"/>
                <w:sz w:val="16"/>
                <w:szCs w:val="16"/>
              </w:rPr>
              <w:t>Identify</w:t>
            </w:r>
            <w:r w:rsidR="002F5E73" w:rsidRPr="005F04A8">
              <w:rPr>
                <w:rFonts w:asciiTheme="minorHAnsi" w:eastAsiaTheme="minorEastAsia" w:hAnsiTheme="minorHAnsi" w:cstheme="minorHAnsi"/>
                <w:color w:val="18DDD8"/>
                <w:sz w:val="16"/>
                <w:szCs w:val="16"/>
              </w:rPr>
              <w:t xml:space="preserve"> strategies for dealing with emotions, challenges and change. </w:t>
            </w:r>
          </w:p>
          <w:p w14:paraId="57CECD8A" w14:textId="71E9E7FF" w:rsidR="002F5E73"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18DDD8"/>
                <w:sz w:val="16"/>
                <w:szCs w:val="16"/>
                <w:lang w:val="en-US"/>
              </w:rPr>
            </w:pPr>
            <w:r w:rsidRPr="005F04A8">
              <w:rPr>
                <w:rFonts w:asciiTheme="minorHAnsi" w:eastAsiaTheme="minorEastAsia" w:hAnsiTheme="minorHAnsi" w:cstheme="minorHAnsi"/>
                <w:color w:val="18DDD8"/>
                <w:sz w:val="16"/>
                <w:szCs w:val="16"/>
              </w:rPr>
              <w:t>Identify</w:t>
            </w:r>
            <w:r w:rsidR="002F5E73" w:rsidRPr="005F04A8">
              <w:rPr>
                <w:rFonts w:asciiTheme="minorHAnsi" w:eastAsiaTheme="minorEastAsia" w:hAnsiTheme="minorHAnsi" w:cstheme="minorHAnsi"/>
                <w:color w:val="18DDD8"/>
                <w:sz w:val="16"/>
                <w:szCs w:val="16"/>
              </w:rPr>
              <w:t xml:space="preserve"> strategies to manage transitions between classes and key stages.</w:t>
            </w:r>
          </w:p>
          <w:p w14:paraId="3C5DD910"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p>
          <w:p w14:paraId="775D0E48"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0070C0"/>
                <w:sz w:val="16"/>
                <w:szCs w:val="16"/>
                <w:u w:val="single"/>
              </w:rPr>
            </w:pPr>
            <w:r w:rsidRPr="005F04A8">
              <w:rPr>
                <w:rFonts w:cstheme="minorHAnsi"/>
                <w:b/>
                <w:color w:val="0070C0"/>
                <w:sz w:val="16"/>
                <w:szCs w:val="16"/>
                <w:u w:val="single"/>
              </w:rPr>
              <w:t>BULLYING MATTERS</w:t>
            </w:r>
          </w:p>
          <w:p w14:paraId="0E9E3513"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18DDD8"/>
                <w:sz w:val="16"/>
                <w:szCs w:val="16"/>
                <w:lang w:val="en-US"/>
              </w:rPr>
            </w:pPr>
          </w:p>
          <w:p w14:paraId="2E13FED2" w14:textId="53A69CC1"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Identify</w:t>
            </w:r>
            <w:r w:rsidR="00F13E0B" w:rsidRPr="005F04A8">
              <w:rPr>
                <w:rFonts w:asciiTheme="minorHAnsi" w:eastAsiaTheme="minorEastAsia" w:hAnsiTheme="minorHAnsi" w:cstheme="minorHAnsi"/>
                <w:color w:val="0070C0"/>
                <w:sz w:val="16"/>
                <w:szCs w:val="16"/>
              </w:rPr>
              <w:t xml:space="preserve"> positive strategies that may help to resolve disputes in friendships. </w:t>
            </w:r>
          </w:p>
          <w:p w14:paraId="7C572C49" w14:textId="31D1BE99"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Recognise</w:t>
            </w:r>
            <w:r w:rsidR="00F13E0B" w:rsidRPr="005F04A8">
              <w:rPr>
                <w:rFonts w:asciiTheme="minorHAnsi" w:eastAsiaTheme="minorEastAsia" w:hAnsiTheme="minorHAnsi" w:cstheme="minorHAnsi"/>
                <w:color w:val="0070C0"/>
                <w:sz w:val="16"/>
                <w:szCs w:val="16"/>
              </w:rPr>
              <w:t xml:space="preserve"> if a friendship (online or offline) is making them feel unsafe or uncomfortable. </w:t>
            </w:r>
          </w:p>
          <w:p w14:paraId="118A2CA1" w14:textId="05D75A8E"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Suggest</w:t>
            </w:r>
            <w:r w:rsidR="00F13E0B" w:rsidRPr="005F04A8">
              <w:rPr>
                <w:rFonts w:asciiTheme="minorHAnsi" w:eastAsiaTheme="minorEastAsia" w:hAnsiTheme="minorHAnsi" w:cstheme="minorHAnsi"/>
                <w:color w:val="0070C0"/>
                <w:sz w:val="16"/>
                <w:szCs w:val="16"/>
              </w:rPr>
              <w:t xml:space="preserve"> strategies to respond to hurtful behaviour. </w:t>
            </w:r>
          </w:p>
          <w:p w14:paraId="09E8B366" w14:textId="0E6CE4F8"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Explain</w:t>
            </w:r>
            <w:r w:rsidR="00F13E0B" w:rsidRPr="005F04A8">
              <w:rPr>
                <w:rFonts w:asciiTheme="minorHAnsi" w:eastAsiaTheme="minorEastAsia" w:hAnsiTheme="minorHAnsi" w:cstheme="minorHAnsi"/>
                <w:color w:val="0070C0"/>
                <w:sz w:val="16"/>
                <w:szCs w:val="16"/>
              </w:rPr>
              <w:t xml:space="preserve"> what discrimination means and how to challenge it. </w:t>
            </w:r>
          </w:p>
          <w:p w14:paraId="3D41820F" w14:textId="354F665D"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Identify</w:t>
            </w:r>
            <w:r w:rsidR="00F13E0B" w:rsidRPr="005F04A8">
              <w:rPr>
                <w:rFonts w:asciiTheme="minorHAnsi" w:eastAsiaTheme="minorEastAsia" w:hAnsiTheme="minorHAnsi" w:cstheme="minorHAnsi"/>
                <w:color w:val="0070C0"/>
                <w:sz w:val="16"/>
                <w:szCs w:val="16"/>
              </w:rPr>
              <w:t xml:space="preserve"> strategies to respond to unwanted touch. </w:t>
            </w:r>
          </w:p>
          <w:p w14:paraId="568EB9EF" w14:textId="2C55D9A6" w:rsidR="00F13E0B"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70C0"/>
                <w:sz w:val="16"/>
                <w:szCs w:val="16"/>
                <w:lang w:val="en-US"/>
              </w:rPr>
            </w:pPr>
            <w:r w:rsidRPr="005F04A8">
              <w:rPr>
                <w:rFonts w:asciiTheme="minorHAnsi" w:eastAsiaTheme="minorEastAsia" w:hAnsiTheme="minorHAnsi" w:cstheme="minorHAnsi"/>
                <w:color w:val="0070C0"/>
                <w:sz w:val="16"/>
                <w:szCs w:val="16"/>
              </w:rPr>
              <w:t>Explain how</w:t>
            </w:r>
            <w:r w:rsidR="00F13E0B" w:rsidRPr="005F04A8">
              <w:rPr>
                <w:rFonts w:asciiTheme="minorHAnsi" w:eastAsiaTheme="minorEastAsia" w:hAnsiTheme="minorHAnsi" w:cstheme="minorHAnsi"/>
                <w:color w:val="0070C0"/>
                <w:sz w:val="16"/>
                <w:szCs w:val="16"/>
              </w:rPr>
              <w:t xml:space="preserve"> our own behaviour can affect other people.</w:t>
            </w:r>
          </w:p>
          <w:p w14:paraId="7F3555F3" w14:textId="0F661843"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70C0"/>
                <w:sz w:val="16"/>
                <w:szCs w:val="16"/>
                <w:lang w:val="en-US"/>
              </w:rPr>
            </w:pPr>
          </w:p>
          <w:p w14:paraId="5ABD78BD" w14:textId="556A370E" w:rsidR="006C00F7" w:rsidRPr="00FA1802"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bCs/>
                <w:color w:val="FF0000"/>
                <w:sz w:val="16"/>
                <w:szCs w:val="16"/>
                <w:u w:val="single"/>
              </w:rPr>
            </w:pPr>
            <w:r w:rsidRPr="00FA1802">
              <w:rPr>
                <w:rFonts w:cstheme="minorHAnsi"/>
                <w:b/>
                <w:bCs/>
                <w:color w:val="FF0000"/>
                <w:sz w:val="16"/>
                <w:szCs w:val="16"/>
                <w:u w:val="single"/>
              </w:rPr>
              <w:t>BEING ME</w:t>
            </w:r>
          </w:p>
          <w:p w14:paraId="2C8964B8"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70C0"/>
                <w:sz w:val="16"/>
                <w:szCs w:val="16"/>
                <w:lang w:val="en-US"/>
              </w:rPr>
            </w:pPr>
          </w:p>
          <w:p w14:paraId="76CE6A85" w14:textId="42D3B698"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 xml:space="preserve"> Identify and name</w:t>
            </w:r>
            <w:r w:rsidR="00DA621C" w:rsidRPr="005F04A8">
              <w:rPr>
                <w:rFonts w:asciiTheme="minorHAnsi" w:eastAsiaTheme="minorEastAsia" w:hAnsiTheme="minorHAnsi" w:cstheme="minorHAnsi"/>
                <w:color w:val="FF5050"/>
                <w:sz w:val="16"/>
                <w:szCs w:val="16"/>
              </w:rPr>
              <w:t xml:space="preserve"> the different groups that </w:t>
            </w:r>
            <w:r w:rsidR="00DA621C" w:rsidRPr="005F04A8">
              <w:rPr>
                <w:rFonts w:asciiTheme="minorHAnsi" w:eastAsiaTheme="minorEastAsia" w:hAnsiTheme="minorHAnsi" w:cstheme="minorHAnsi"/>
                <w:color w:val="FF5050"/>
                <w:sz w:val="16"/>
                <w:szCs w:val="16"/>
              </w:rPr>
              <w:lastRenderedPageBreak/>
              <w:t xml:space="preserve">make up their community. </w:t>
            </w:r>
          </w:p>
          <w:p w14:paraId="44C939A3" w14:textId="281FC336"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 xml:space="preserve">Discuss the benefits of </w:t>
            </w:r>
            <w:r w:rsidR="00DA621C" w:rsidRPr="005F04A8">
              <w:rPr>
                <w:rFonts w:asciiTheme="minorHAnsi" w:eastAsiaTheme="minorEastAsia" w:hAnsiTheme="minorHAnsi" w:cstheme="minorHAnsi"/>
                <w:color w:val="FF5050"/>
                <w:sz w:val="16"/>
                <w:szCs w:val="16"/>
              </w:rPr>
              <w:t xml:space="preserve">diversity: what it means and how we value diversity within our communities. </w:t>
            </w:r>
          </w:p>
          <w:p w14:paraId="18A691B8" w14:textId="402B37F5"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Recognise the</w:t>
            </w:r>
            <w:r w:rsidR="00DA621C" w:rsidRPr="005F04A8">
              <w:rPr>
                <w:rFonts w:asciiTheme="minorHAnsi" w:eastAsiaTheme="minorEastAsia" w:hAnsiTheme="minorHAnsi" w:cstheme="minorHAnsi"/>
                <w:color w:val="FF5050"/>
                <w:sz w:val="16"/>
                <w:szCs w:val="16"/>
              </w:rPr>
              <w:t xml:space="preserve"> behaviours</w:t>
            </w:r>
            <w:r w:rsidRPr="005F04A8">
              <w:rPr>
                <w:rFonts w:asciiTheme="minorHAnsi" w:eastAsiaTheme="minorEastAsia" w:hAnsiTheme="minorHAnsi" w:cstheme="minorHAnsi"/>
                <w:color w:val="FF5050"/>
                <w:sz w:val="16"/>
                <w:szCs w:val="16"/>
              </w:rPr>
              <w:t xml:space="preserve"> and </w:t>
            </w:r>
            <w:r w:rsidR="00DA621C" w:rsidRPr="005F04A8">
              <w:rPr>
                <w:rFonts w:asciiTheme="minorHAnsi" w:eastAsiaTheme="minorEastAsia" w:hAnsiTheme="minorHAnsi" w:cstheme="minorHAnsi"/>
                <w:color w:val="FF5050"/>
                <w:sz w:val="16"/>
                <w:szCs w:val="16"/>
              </w:rPr>
              <w:t xml:space="preserve">actions which discriminate against others and </w:t>
            </w:r>
            <w:r w:rsidRPr="005F04A8">
              <w:rPr>
                <w:rFonts w:asciiTheme="minorHAnsi" w:eastAsiaTheme="minorEastAsia" w:hAnsiTheme="minorHAnsi" w:cstheme="minorHAnsi"/>
                <w:color w:val="FF5050"/>
                <w:sz w:val="16"/>
                <w:szCs w:val="16"/>
              </w:rPr>
              <w:t xml:space="preserve">the </w:t>
            </w:r>
            <w:r w:rsidR="00DA621C" w:rsidRPr="005F04A8">
              <w:rPr>
                <w:rFonts w:asciiTheme="minorHAnsi" w:eastAsiaTheme="minorEastAsia" w:hAnsiTheme="minorHAnsi" w:cstheme="minorHAnsi"/>
                <w:color w:val="FF5050"/>
                <w:sz w:val="16"/>
                <w:szCs w:val="16"/>
              </w:rPr>
              <w:t xml:space="preserve">ways of responding to </w:t>
            </w:r>
            <w:r w:rsidRPr="005F04A8">
              <w:rPr>
                <w:rFonts w:asciiTheme="minorHAnsi" w:eastAsiaTheme="minorEastAsia" w:hAnsiTheme="minorHAnsi" w:cstheme="minorHAnsi"/>
                <w:color w:val="FF5050"/>
                <w:sz w:val="16"/>
                <w:szCs w:val="16"/>
              </w:rPr>
              <w:t>these</w:t>
            </w:r>
            <w:r w:rsidR="00DA621C" w:rsidRPr="005F04A8">
              <w:rPr>
                <w:rFonts w:asciiTheme="minorHAnsi" w:eastAsiaTheme="minorEastAsia" w:hAnsiTheme="minorHAnsi" w:cstheme="minorHAnsi"/>
                <w:color w:val="FF5050"/>
                <w:sz w:val="16"/>
                <w:szCs w:val="16"/>
              </w:rPr>
              <w:t xml:space="preserve"> if witnessed</w:t>
            </w:r>
            <w:r w:rsidRPr="005F04A8">
              <w:rPr>
                <w:rFonts w:asciiTheme="minorHAnsi" w:eastAsiaTheme="minorEastAsia" w:hAnsiTheme="minorHAnsi" w:cstheme="minorHAnsi"/>
                <w:color w:val="FF5050"/>
                <w:sz w:val="16"/>
                <w:szCs w:val="16"/>
              </w:rPr>
              <w:t xml:space="preserve"> or </w:t>
            </w:r>
            <w:r w:rsidR="00DA621C" w:rsidRPr="005F04A8">
              <w:rPr>
                <w:rFonts w:asciiTheme="minorHAnsi" w:eastAsiaTheme="minorEastAsia" w:hAnsiTheme="minorHAnsi" w:cstheme="minorHAnsi"/>
                <w:color w:val="FF5050"/>
                <w:sz w:val="16"/>
                <w:szCs w:val="16"/>
              </w:rPr>
              <w:t xml:space="preserve">experienced. </w:t>
            </w:r>
          </w:p>
          <w:p w14:paraId="74CE2FA6" w14:textId="406129DB"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Recognise</w:t>
            </w:r>
            <w:r w:rsidR="00DA621C" w:rsidRPr="005F04A8">
              <w:rPr>
                <w:rFonts w:asciiTheme="minorHAnsi" w:eastAsiaTheme="minorEastAsia" w:hAnsiTheme="minorHAnsi" w:cstheme="minorHAnsi"/>
                <w:color w:val="FF5050"/>
                <w:sz w:val="16"/>
                <w:szCs w:val="16"/>
              </w:rPr>
              <w:t xml:space="preserve"> positive things about themselves</w:t>
            </w:r>
            <w:r w:rsidRPr="005F04A8">
              <w:rPr>
                <w:rFonts w:asciiTheme="minorHAnsi" w:eastAsiaTheme="minorEastAsia" w:hAnsiTheme="minorHAnsi" w:cstheme="minorHAnsi"/>
                <w:color w:val="FF5050"/>
                <w:sz w:val="16"/>
                <w:szCs w:val="16"/>
              </w:rPr>
              <w:t xml:space="preserve"> and their </w:t>
            </w:r>
            <w:r w:rsidR="00DA621C" w:rsidRPr="005F04A8">
              <w:rPr>
                <w:rFonts w:asciiTheme="minorHAnsi" w:eastAsiaTheme="minorEastAsia" w:hAnsiTheme="minorHAnsi" w:cstheme="minorHAnsi"/>
                <w:color w:val="FF5050"/>
                <w:sz w:val="16"/>
                <w:szCs w:val="16"/>
              </w:rPr>
              <w:t xml:space="preserve">achievements and set </w:t>
            </w:r>
            <w:r w:rsidRPr="005F04A8">
              <w:rPr>
                <w:rFonts w:asciiTheme="minorHAnsi" w:eastAsiaTheme="minorEastAsia" w:hAnsiTheme="minorHAnsi" w:cstheme="minorHAnsi"/>
                <w:color w:val="FF5050"/>
                <w:sz w:val="16"/>
                <w:szCs w:val="16"/>
              </w:rPr>
              <w:t xml:space="preserve">future </w:t>
            </w:r>
            <w:r w:rsidR="00DA621C" w:rsidRPr="005F04A8">
              <w:rPr>
                <w:rFonts w:asciiTheme="minorHAnsi" w:eastAsiaTheme="minorEastAsia" w:hAnsiTheme="minorHAnsi" w:cstheme="minorHAnsi"/>
                <w:color w:val="FF5050"/>
                <w:sz w:val="16"/>
                <w:szCs w:val="16"/>
              </w:rPr>
              <w:t xml:space="preserve">goals. </w:t>
            </w:r>
          </w:p>
          <w:p w14:paraId="16681799" w14:textId="74720F61"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Identify</w:t>
            </w:r>
            <w:r w:rsidR="00DA621C" w:rsidRPr="005F04A8">
              <w:rPr>
                <w:rFonts w:asciiTheme="minorHAnsi" w:eastAsiaTheme="minorEastAsia" w:hAnsiTheme="minorHAnsi" w:cstheme="minorHAnsi"/>
                <w:color w:val="FF5050"/>
                <w:sz w:val="16"/>
                <w:szCs w:val="16"/>
              </w:rPr>
              <w:t xml:space="preserve"> what contributes to who we are. </w:t>
            </w:r>
          </w:p>
          <w:p w14:paraId="5F6C6258" w14:textId="6BEE3632"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Respect</w:t>
            </w:r>
            <w:r w:rsidR="00DA621C" w:rsidRPr="005F04A8">
              <w:rPr>
                <w:rFonts w:asciiTheme="minorHAnsi" w:eastAsiaTheme="minorEastAsia" w:hAnsiTheme="minorHAnsi" w:cstheme="minorHAnsi"/>
                <w:color w:val="FF5050"/>
                <w:sz w:val="16"/>
                <w:szCs w:val="16"/>
              </w:rPr>
              <w:t xml:space="preserve"> and </w:t>
            </w:r>
            <w:r w:rsidRPr="005F04A8">
              <w:rPr>
                <w:rFonts w:asciiTheme="minorHAnsi" w:eastAsiaTheme="minorEastAsia" w:hAnsiTheme="minorHAnsi" w:cstheme="minorHAnsi"/>
                <w:color w:val="FF5050"/>
                <w:sz w:val="16"/>
                <w:szCs w:val="16"/>
              </w:rPr>
              <w:t>recognise</w:t>
            </w:r>
            <w:r w:rsidR="00DA621C" w:rsidRPr="005F04A8">
              <w:rPr>
                <w:rFonts w:asciiTheme="minorHAnsi" w:eastAsiaTheme="minorEastAsia" w:hAnsiTheme="minorHAnsi" w:cstheme="minorHAnsi"/>
                <w:color w:val="FF5050"/>
                <w:sz w:val="16"/>
                <w:szCs w:val="16"/>
              </w:rPr>
              <w:t xml:space="preserve"> the differences and similarities between people. </w:t>
            </w:r>
          </w:p>
          <w:p w14:paraId="118AF5E8" w14:textId="6A1066C8" w:rsidR="00DA621C"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5050"/>
                <w:sz w:val="16"/>
                <w:szCs w:val="16"/>
                <w:lang w:val="en-US"/>
              </w:rPr>
            </w:pPr>
            <w:r w:rsidRPr="005F04A8">
              <w:rPr>
                <w:rFonts w:asciiTheme="minorHAnsi" w:eastAsiaTheme="minorEastAsia" w:hAnsiTheme="minorHAnsi" w:cstheme="minorHAnsi"/>
                <w:color w:val="FF5050"/>
                <w:sz w:val="16"/>
                <w:szCs w:val="16"/>
              </w:rPr>
              <w:t>Listen</w:t>
            </w:r>
            <w:r w:rsidR="00DA621C" w:rsidRPr="005F04A8">
              <w:rPr>
                <w:rFonts w:asciiTheme="minorHAnsi" w:eastAsiaTheme="minorEastAsia" w:hAnsiTheme="minorHAnsi" w:cstheme="minorHAnsi"/>
                <w:color w:val="FF5050"/>
                <w:sz w:val="16"/>
                <w:szCs w:val="16"/>
              </w:rPr>
              <w:t xml:space="preserve"> to and </w:t>
            </w:r>
            <w:r w:rsidRPr="005F04A8">
              <w:rPr>
                <w:rFonts w:asciiTheme="minorHAnsi" w:eastAsiaTheme="minorEastAsia" w:hAnsiTheme="minorHAnsi" w:cstheme="minorHAnsi"/>
                <w:color w:val="FF5050"/>
                <w:sz w:val="16"/>
                <w:szCs w:val="16"/>
              </w:rPr>
              <w:t>respond</w:t>
            </w:r>
            <w:r w:rsidR="00DA621C" w:rsidRPr="005F04A8">
              <w:rPr>
                <w:rFonts w:asciiTheme="minorHAnsi" w:eastAsiaTheme="minorEastAsia" w:hAnsiTheme="minorHAnsi" w:cstheme="minorHAnsi"/>
                <w:color w:val="FF5050"/>
                <w:sz w:val="16"/>
                <w:szCs w:val="16"/>
              </w:rPr>
              <w:t xml:space="preserve"> respectfully to a wide range of people.</w:t>
            </w:r>
          </w:p>
          <w:p w14:paraId="2785C14C"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color w:val="FF5050"/>
                <w:sz w:val="16"/>
                <w:szCs w:val="16"/>
              </w:rPr>
            </w:pPr>
          </w:p>
          <w:p w14:paraId="5155417D"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A8D08D" w:themeColor="accent6" w:themeTint="99"/>
                <w:sz w:val="16"/>
                <w:szCs w:val="16"/>
                <w:u w:val="single"/>
              </w:rPr>
            </w:pPr>
            <w:r w:rsidRPr="005F04A8">
              <w:rPr>
                <w:rFonts w:cstheme="minorHAnsi"/>
                <w:b/>
                <w:color w:val="A8D08D" w:themeColor="accent6" w:themeTint="99"/>
                <w:sz w:val="16"/>
                <w:szCs w:val="16"/>
                <w:u w:val="single"/>
              </w:rPr>
              <w:t>DIFFERENCE AND DIVERSITY</w:t>
            </w:r>
          </w:p>
          <w:p w14:paraId="0832FFA3"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5050"/>
                <w:sz w:val="16"/>
                <w:szCs w:val="16"/>
                <w:lang w:val="en-US"/>
              </w:rPr>
            </w:pPr>
          </w:p>
          <w:p w14:paraId="77AE4D10" w14:textId="7CBCD466" w:rsidR="00FF60F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List</w:t>
            </w:r>
            <w:r w:rsidR="00FF60F7" w:rsidRPr="005F04A8">
              <w:rPr>
                <w:rFonts w:asciiTheme="minorHAnsi" w:eastAsiaTheme="minorEastAsia" w:hAnsiTheme="minorHAnsi" w:cstheme="minorHAnsi"/>
                <w:color w:val="92D050"/>
                <w:sz w:val="16"/>
                <w:szCs w:val="16"/>
              </w:rPr>
              <w:t xml:space="preserve"> strategies to respond to hurtful behaviours. </w:t>
            </w:r>
          </w:p>
          <w:p w14:paraId="53CD3EFE" w14:textId="30925F29" w:rsidR="00FF60F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Explain</w:t>
            </w:r>
            <w:r w:rsidR="00FF60F7" w:rsidRPr="005F04A8">
              <w:rPr>
                <w:rFonts w:asciiTheme="minorHAnsi" w:eastAsiaTheme="minorEastAsia" w:hAnsiTheme="minorHAnsi" w:cstheme="minorHAnsi"/>
                <w:color w:val="92D050"/>
                <w:sz w:val="16"/>
                <w:szCs w:val="16"/>
              </w:rPr>
              <w:t xml:space="preserve"> what discrimination means and how to challenge it. </w:t>
            </w:r>
          </w:p>
          <w:p w14:paraId="7DDEBFF6" w14:textId="399A20E1" w:rsidR="00FF60F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Describe</w:t>
            </w:r>
            <w:r w:rsidR="00FF60F7" w:rsidRPr="005F04A8">
              <w:rPr>
                <w:rFonts w:asciiTheme="minorHAnsi" w:eastAsiaTheme="minorEastAsia" w:hAnsiTheme="minorHAnsi" w:cstheme="minorHAnsi"/>
                <w:color w:val="92D050"/>
                <w:sz w:val="16"/>
                <w:szCs w:val="16"/>
              </w:rPr>
              <w:t xml:space="preserve"> how to respect others. </w:t>
            </w:r>
          </w:p>
          <w:p w14:paraId="29D57FB8" w14:textId="4566F897" w:rsidR="00FF60F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Respect and recognise</w:t>
            </w:r>
            <w:r w:rsidR="00FF60F7" w:rsidRPr="005F04A8">
              <w:rPr>
                <w:rFonts w:asciiTheme="minorHAnsi" w:eastAsiaTheme="minorEastAsia" w:hAnsiTheme="minorHAnsi" w:cstheme="minorHAnsi"/>
                <w:color w:val="92D050"/>
                <w:sz w:val="16"/>
                <w:szCs w:val="16"/>
              </w:rPr>
              <w:t xml:space="preserve"> the differences</w:t>
            </w:r>
            <w:r w:rsidRPr="005F04A8">
              <w:rPr>
                <w:rFonts w:asciiTheme="minorHAnsi" w:eastAsiaTheme="minorEastAsia" w:hAnsiTheme="minorHAnsi" w:cstheme="minorHAnsi"/>
                <w:color w:val="92D050"/>
                <w:sz w:val="16"/>
                <w:szCs w:val="16"/>
              </w:rPr>
              <w:t xml:space="preserve"> and</w:t>
            </w:r>
            <w:r w:rsidR="00FF60F7" w:rsidRPr="005F04A8">
              <w:rPr>
                <w:rFonts w:asciiTheme="minorHAnsi" w:eastAsiaTheme="minorEastAsia" w:hAnsiTheme="minorHAnsi" w:cstheme="minorHAnsi"/>
                <w:color w:val="92D050"/>
                <w:sz w:val="16"/>
                <w:szCs w:val="16"/>
              </w:rPr>
              <w:t xml:space="preserve"> similarities between people. </w:t>
            </w:r>
          </w:p>
          <w:p w14:paraId="3A193F9A" w14:textId="743AA3BB" w:rsidR="00275C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Debate</w:t>
            </w:r>
            <w:r w:rsidR="00FF60F7" w:rsidRPr="005F04A8">
              <w:rPr>
                <w:rFonts w:asciiTheme="minorHAnsi" w:eastAsiaTheme="minorEastAsia" w:hAnsiTheme="minorHAnsi" w:cstheme="minorHAnsi"/>
                <w:color w:val="92D050"/>
                <w:sz w:val="16"/>
                <w:szCs w:val="16"/>
              </w:rPr>
              <w:t xml:space="preserve"> topical issues with respect. </w:t>
            </w:r>
          </w:p>
          <w:p w14:paraId="0BCD4273" w14:textId="3F3EA1EF" w:rsidR="00275C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Know</w:t>
            </w:r>
            <w:r w:rsidR="00FF60F7" w:rsidRPr="005F04A8">
              <w:rPr>
                <w:rFonts w:asciiTheme="minorHAnsi" w:eastAsiaTheme="minorEastAsia" w:hAnsiTheme="minorHAnsi" w:cstheme="minorHAnsi"/>
                <w:color w:val="92D050"/>
                <w:sz w:val="16"/>
                <w:szCs w:val="16"/>
              </w:rPr>
              <w:t xml:space="preserve"> the importance of having compassion towards others. </w:t>
            </w:r>
          </w:p>
          <w:p w14:paraId="258DF4C9" w14:textId="1EAF169C" w:rsidR="00275CE6"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 xml:space="preserve">Explain what is meant by prejudice. </w:t>
            </w:r>
          </w:p>
          <w:p w14:paraId="070FC83D" w14:textId="77777777" w:rsidR="006C00F7"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 xml:space="preserve">Explore how to make safe, reliable choices from search results. </w:t>
            </w:r>
          </w:p>
          <w:p w14:paraId="04777FBD" w14:textId="73B6FC89" w:rsidR="00FF60F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92D050"/>
                <w:sz w:val="16"/>
                <w:szCs w:val="16"/>
                <w:lang w:val="en-US"/>
              </w:rPr>
            </w:pPr>
            <w:r w:rsidRPr="005F04A8">
              <w:rPr>
                <w:rFonts w:asciiTheme="minorHAnsi" w:eastAsiaTheme="minorEastAsia" w:hAnsiTheme="minorHAnsi" w:cstheme="minorHAnsi"/>
                <w:color w:val="92D050"/>
                <w:sz w:val="16"/>
                <w:szCs w:val="16"/>
              </w:rPr>
              <w:t>Understand</w:t>
            </w:r>
            <w:r w:rsidR="00FF60F7" w:rsidRPr="005F04A8">
              <w:rPr>
                <w:rFonts w:asciiTheme="minorHAnsi" w:eastAsiaTheme="minorEastAsia" w:hAnsiTheme="minorHAnsi" w:cstheme="minorHAnsi"/>
                <w:color w:val="92D050"/>
                <w:sz w:val="16"/>
                <w:szCs w:val="16"/>
              </w:rPr>
              <w:t xml:space="preserve"> that for some people gender identity does not correspond with their biological sex. </w:t>
            </w:r>
            <w:r w:rsidRPr="005F04A8">
              <w:rPr>
                <w:rFonts w:asciiTheme="minorHAnsi" w:eastAsiaTheme="minorEastAsia" w:hAnsiTheme="minorHAnsi" w:cstheme="minorHAnsi"/>
                <w:color w:val="92D050"/>
                <w:sz w:val="16"/>
                <w:szCs w:val="16"/>
              </w:rPr>
              <w:t>.</w:t>
            </w:r>
          </w:p>
          <w:p w14:paraId="17C580B8" w14:textId="7D1D9934"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92D050"/>
                <w:sz w:val="16"/>
                <w:szCs w:val="16"/>
                <w:lang w:val="en-US"/>
              </w:rPr>
            </w:pPr>
          </w:p>
          <w:p w14:paraId="4E2C5979" w14:textId="77777777" w:rsidR="006C00F7" w:rsidRPr="005F04A8" w:rsidRDefault="006C00F7" w:rsidP="006C00F7">
            <w:pPr>
              <w:cnfStyle w:val="000000100000" w:firstRow="0" w:lastRow="0" w:firstColumn="0" w:lastColumn="0" w:oddVBand="0" w:evenVBand="0" w:oddHBand="1" w:evenHBand="0" w:firstRowFirstColumn="0" w:firstRowLastColumn="0" w:lastRowFirstColumn="0" w:lastRowLastColumn="0"/>
              <w:rPr>
                <w:rFonts w:cstheme="minorHAnsi"/>
                <w:b/>
                <w:color w:val="FBCD9F"/>
                <w:sz w:val="16"/>
                <w:szCs w:val="16"/>
                <w:u w:val="single"/>
              </w:rPr>
            </w:pPr>
            <w:r w:rsidRPr="005F04A8">
              <w:rPr>
                <w:rFonts w:cstheme="minorHAnsi"/>
                <w:b/>
                <w:color w:val="FBCD9F"/>
                <w:sz w:val="16"/>
                <w:szCs w:val="16"/>
                <w:u w:val="single"/>
              </w:rPr>
              <w:t>BEING RESPONSIBLE</w:t>
            </w:r>
          </w:p>
          <w:p w14:paraId="5310FFA6"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92D050"/>
                <w:sz w:val="16"/>
                <w:szCs w:val="16"/>
                <w:lang w:val="en-US"/>
              </w:rPr>
            </w:pPr>
          </w:p>
          <w:p w14:paraId="7E22A981" w14:textId="070DA118" w:rsidR="00B6753F"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99"/>
                <w:sz w:val="16"/>
                <w:szCs w:val="16"/>
                <w:lang w:val="en-US"/>
              </w:rPr>
            </w:pPr>
            <w:r w:rsidRPr="005F04A8">
              <w:rPr>
                <w:rFonts w:asciiTheme="minorHAnsi" w:eastAsiaTheme="minorEastAsia" w:hAnsiTheme="minorHAnsi" w:cstheme="minorHAnsi"/>
                <w:color w:val="FFCC99"/>
                <w:sz w:val="16"/>
                <w:szCs w:val="16"/>
              </w:rPr>
              <w:t>Demonstrate understanding that there are</w:t>
            </w:r>
            <w:r w:rsidR="00B6753F" w:rsidRPr="005F04A8">
              <w:rPr>
                <w:rFonts w:asciiTheme="minorHAnsi" w:eastAsiaTheme="minorEastAsia" w:hAnsiTheme="minorHAnsi" w:cstheme="minorHAnsi"/>
                <w:color w:val="FFCC99"/>
                <w:sz w:val="16"/>
                <w:szCs w:val="16"/>
              </w:rPr>
              <w:t xml:space="preserve"> reasons for rules and laws; consequences of not adhering to rules and laws. </w:t>
            </w:r>
          </w:p>
          <w:p w14:paraId="7B47FA66" w14:textId="1143C387" w:rsidR="00B6753F"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99"/>
                <w:sz w:val="16"/>
                <w:szCs w:val="16"/>
                <w:lang w:val="en-US"/>
              </w:rPr>
            </w:pPr>
            <w:r w:rsidRPr="005F04A8">
              <w:rPr>
                <w:rFonts w:asciiTheme="minorHAnsi" w:eastAsiaTheme="minorEastAsia" w:hAnsiTheme="minorHAnsi" w:cstheme="minorHAnsi"/>
                <w:color w:val="FFCC99"/>
                <w:sz w:val="16"/>
                <w:szCs w:val="16"/>
              </w:rPr>
              <w:t>Know that</w:t>
            </w:r>
            <w:r w:rsidR="00B6753F" w:rsidRPr="005F04A8">
              <w:rPr>
                <w:rFonts w:asciiTheme="minorHAnsi" w:eastAsiaTheme="minorEastAsia" w:hAnsiTheme="minorHAnsi" w:cstheme="minorHAnsi"/>
                <w:color w:val="FFCC99"/>
                <w:sz w:val="16"/>
                <w:szCs w:val="16"/>
              </w:rPr>
              <w:t xml:space="preserve"> there are human rights, that are </w:t>
            </w:r>
            <w:r w:rsidR="00B6753F" w:rsidRPr="005F04A8">
              <w:rPr>
                <w:rFonts w:asciiTheme="minorHAnsi" w:eastAsiaTheme="minorEastAsia" w:hAnsiTheme="minorHAnsi" w:cstheme="minorHAnsi"/>
                <w:color w:val="FFCC99"/>
                <w:sz w:val="16"/>
                <w:szCs w:val="16"/>
              </w:rPr>
              <w:lastRenderedPageBreak/>
              <w:t xml:space="preserve">there to protect everyone. </w:t>
            </w:r>
          </w:p>
          <w:p w14:paraId="5D74CA2A" w14:textId="458D073E" w:rsidR="006C00F7"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99"/>
                <w:sz w:val="16"/>
                <w:szCs w:val="16"/>
                <w:lang w:val="en-US"/>
              </w:rPr>
            </w:pPr>
            <w:r w:rsidRPr="005F04A8">
              <w:rPr>
                <w:rFonts w:asciiTheme="minorHAnsi" w:eastAsiaTheme="minorEastAsia" w:hAnsiTheme="minorHAnsi" w:cstheme="minorHAnsi"/>
                <w:color w:val="FFCC99"/>
                <w:sz w:val="16"/>
                <w:szCs w:val="16"/>
              </w:rPr>
              <w:t xml:space="preserve">Explain the relationship between rights and responsibilities. </w:t>
            </w:r>
          </w:p>
          <w:p w14:paraId="687705B0" w14:textId="096755A3" w:rsidR="006C00F7"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99"/>
                <w:sz w:val="16"/>
                <w:szCs w:val="16"/>
                <w:lang w:val="en-US"/>
              </w:rPr>
            </w:pPr>
            <w:r w:rsidRPr="005F04A8">
              <w:rPr>
                <w:rFonts w:asciiTheme="minorHAnsi" w:eastAsiaTheme="minorEastAsia" w:hAnsiTheme="minorHAnsi" w:cstheme="minorHAnsi"/>
                <w:color w:val="FFCC99"/>
                <w:sz w:val="16"/>
                <w:szCs w:val="16"/>
              </w:rPr>
              <w:t xml:space="preserve">Identify the importance of having compassion towards others. Explaining how to show care/concern. </w:t>
            </w:r>
          </w:p>
          <w:p w14:paraId="3AC66BA8" w14:textId="093C46DB" w:rsidR="00B6753F"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FFCC99"/>
                <w:sz w:val="16"/>
                <w:szCs w:val="16"/>
                <w:lang w:val="en-US"/>
              </w:rPr>
            </w:pPr>
            <w:r w:rsidRPr="005F04A8">
              <w:rPr>
                <w:rFonts w:asciiTheme="minorHAnsi" w:eastAsiaTheme="minorEastAsia" w:hAnsiTheme="minorHAnsi" w:cstheme="minorHAnsi"/>
                <w:color w:val="FFCC99"/>
                <w:sz w:val="16"/>
                <w:szCs w:val="16"/>
              </w:rPr>
              <w:t>Explain</w:t>
            </w:r>
            <w:r w:rsidR="00B6753F" w:rsidRPr="005F04A8">
              <w:rPr>
                <w:rFonts w:asciiTheme="minorHAnsi" w:eastAsiaTheme="minorEastAsia" w:hAnsiTheme="minorHAnsi" w:cstheme="minorHAnsi"/>
                <w:color w:val="FFCC99"/>
                <w:sz w:val="16"/>
                <w:szCs w:val="16"/>
              </w:rPr>
              <w:t xml:space="preserve"> ways of protecting the environment in school and at home and understanding how everyday choices can affect the environment.</w:t>
            </w:r>
          </w:p>
          <w:p w14:paraId="721E91C0" w14:textId="482F42F3"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CC99"/>
                <w:sz w:val="16"/>
                <w:szCs w:val="16"/>
                <w:lang w:val="en-US"/>
              </w:rPr>
            </w:pPr>
          </w:p>
          <w:p w14:paraId="58283054" w14:textId="551F67FE"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CC99"/>
                <w:sz w:val="16"/>
                <w:szCs w:val="16"/>
                <w:lang w:val="en-US"/>
              </w:rPr>
            </w:pPr>
            <w:r w:rsidRPr="005F04A8">
              <w:rPr>
                <w:rFonts w:cstheme="minorHAnsi"/>
                <w:b/>
                <w:color w:val="385623" w:themeColor="accent6" w:themeShade="80"/>
                <w:sz w:val="16"/>
                <w:szCs w:val="16"/>
                <w:u w:val="single"/>
              </w:rPr>
              <w:t>BEING SAFE</w:t>
            </w:r>
          </w:p>
          <w:p w14:paraId="29524B4C"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FFCC99"/>
                <w:sz w:val="16"/>
                <w:szCs w:val="16"/>
                <w:lang w:val="en-US"/>
              </w:rPr>
            </w:pPr>
          </w:p>
          <w:p w14:paraId="2BEF29AE" w14:textId="77777777" w:rsidR="006C00F7" w:rsidRPr="005F04A8" w:rsidRDefault="006C00F7" w:rsidP="006C00F7">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385623" w:themeColor="accent6" w:themeShade="80"/>
                <w:sz w:val="16"/>
                <w:szCs w:val="16"/>
                <w:lang w:val="en-US"/>
              </w:rPr>
            </w:pPr>
            <w:r w:rsidRPr="005F04A8">
              <w:rPr>
                <w:rFonts w:asciiTheme="minorHAnsi" w:eastAsiaTheme="minorEastAsia" w:hAnsiTheme="minorHAnsi" w:cstheme="minorHAnsi"/>
                <w:color w:val="385623" w:themeColor="accent6" w:themeShade="80"/>
                <w:sz w:val="16"/>
                <w:szCs w:val="16"/>
              </w:rPr>
              <w:t xml:space="preserve">Identify how to predict, assess and manage risk in different situations. </w:t>
            </w:r>
          </w:p>
          <w:p w14:paraId="0D5EDA7F" w14:textId="564EE68A"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Understand</w:t>
            </w:r>
            <w:r w:rsidR="00011EC9" w:rsidRPr="005F04A8">
              <w:rPr>
                <w:rFonts w:asciiTheme="minorHAnsi" w:eastAsiaTheme="minorEastAsia" w:hAnsiTheme="minorHAnsi" w:cstheme="minorHAnsi"/>
                <w:color w:val="70AD47" w:themeColor="accent6"/>
                <w:sz w:val="16"/>
                <w:szCs w:val="16"/>
              </w:rPr>
              <w:t xml:space="preserve"> what hazards may cause harm, injury or risk in the home and what they can do reduce risks and keep safe. </w:t>
            </w:r>
          </w:p>
          <w:p w14:paraId="57DE3172" w14:textId="1BF2C2DB"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Identify</w:t>
            </w:r>
            <w:r w:rsidR="00011EC9" w:rsidRPr="005F04A8">
              <w:rPr>
                <w:rFonts w:asciiTheme="minorHAnsi" w:eastAsiaTheme="minorEastAsia" w:hAnsiTheme="minorHAnsi" w:cstheme="minorHAnsi"/>
                <w:color w:val="70AD47" w:themeColor="accent6"/>
                <w:sz w:val="16"/>
                <w:szCs w:val="16"/>
              </w:rPr>
              <w:t xml:space="preserve"> strategies for keeping safe in the local environment or unfamiliar places. </w:t>
            </w:r>
          </w:p>
          <w:p w14:paraId="01842814" w14:textId="5DBAE170"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Explain</w:t>
            </w:r>
            <w:r w:rsidR="00011EC9" w:rsidRPr="005F04A8">
              <w:rPr>
                <w:rFonts w:asciiTheme="minorHAnsi" w:eastAsiaTheme="minorEastAsia" w:hAnsiTheme="minorHAnsi" w:cstheme="minorHAnsi"/>
                <w:color w:val="70AD47" w:themeColor="accent6"/>
                <w:sz w:val="16"/>
                <w:szCs w:val="16"/>
              </w:rPr>
              <w:t xml:space="preserve"> strategies for keeping safe online. </w:t>
            </w:r>
          </w:p>
          <w:p w14:paraId="5B69D829" w14:textId="4F87DEC2"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Demonstrate</w:t>
            </w:r>
            <w:r w:rsidR="00011EC9" w:rsidRPr="005F04A8">
              <w:rPr>
                <w:rFonts w:asciiTheme="minorHAnsi" w:eastAsiaTheme="minorEastAsia" w:hAnsiTheme="minorHAnsi" w:cstheme="minorHAnsi"/>
                <w:color w:val="70AD47" w:themeColor="accent6"/>
                <w:sz w:val="16"/>
                <w:szCs w:val="16"/>
              </w:rPr>
              <w:t xml:space="preserve"> basic techniques for dealing with common injuries. </w:t>
            </w:r>
          </w:p>
          <w:p w14:paraId="587AB7C2" w14:textId="70196529"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Know</w:t>
            </w:r>
            <w:r w:rsidR="00011EC9" w:rsidRPr="005F04A8">
              <w:rPr>
                <w:rFonts w:asciiTheme="minorHAnsi" w:eastAsiaTheme="minorEastAsia" w:hAnsiTheme="minorHAnsi" w:cstheme="minorHAnsi"/>
                <w:color w:val="70AD47" w:themeColor="accent6"/>
                <w:sz w:val="16"/>
                <w:szCs w:val="16"/>
              </w:rPr>
              <w:t xml:space="preserve"> how to respond/react in an emergency situation. </w:t>
            </w:r>
          </w:p>
          <w:p w14:paraId="4C4C260C" w14:textId="0461D816"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Recognise online</w:t>
            </w:r>
            <w:r w:rsidR="00011EC9" w:rsidRPr="005F04A8">
              <w:rPr>
                <w:rFonts w:asciiTheme="minorHAnsi" w:eastAsiaTheme="minorEastAsia" w:hAnsiTheme="minorHAnsi" w:cstheme="minorHAnsi"/>
                <w:color w:val="70AD47" w:themeColor="accent6"/>
                <w:sz w:val="16"/>
                <w:szCs w:val="16"/>
              </w:rPr>
              <w:t xml:space="preserve"> risks, harmful content/ behaviours and how to report concerns. </w:t>
            </w:r>
          </w:p>
          <w:p w14:paraId="3D5940CC" w14:textId="5804E3E0" w:rsidR="00011EC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AD47" w:themeColor="accent6"/>
                <w:sz w:val="16"/>
                <w:szCs w:val="16"/>
                <w:lang w:val="en-US"/>
              </w:rPr>
            </w:pPr>
            <w:r w:rsidRPr="005F04A8">
              <w:rPr>
                <w:rFonts w:asciiTheme="minorHAnsi" w:eastAsiaTheme="minorEastAsia" w:hAnsiTheme="minorHAnsi" w:cstheme="minorHAnsi"/>
                <w:color w:val="385623" w:themeColor="accent6" w:themeShade="80"/>
                <w:sz w:val="16"/>
                <w:szCs w:val="16"/>
              </w:rPr>
              <w:t>Recognise</w:t>
            </w:r>
            <w:r w:rsidR="00011EC9" w:rsidRPr="005F04A8">
              <w:rPr>
                <w:rFonts w:asciiTheme="minorHAnsi" w:eastAsiaTheme="minorEastAsia" w:hAnsiTheme="minorHAnsi" w:cstheme="minorHAnsi"/>
                <w:color w:val="70AD47" w:themeColor="accent6"/>
                <w:sz w:val="16"/>
                <w:szCs w:val="16"/>
              </w:rPr>
              <w:t xml:space="preserve"> ways in which technology can be used positively and negativity and identifying ways to stay safe.</w:t>
            </w:r>
          </w:p>
          <w:p w14:paraId="7C3516DF" w14:textId="4F3E3AAE"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B0F0"/>
                <w:sz w:val="16"/>
                <w:szCs w:val="16"/>
                <w:lang w:val="en-US"/>
              </w:rPr>
            </w:pPr>
          </w:p>
          <w:p w14:paraId="215E177B" w14:textId="5DB30CFD"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00B0F0"/>
                <w:sz w:val="16"/>
                <w:szCs w:val="16"/>
                <w:u w:val="single"/>
                <w:lang w:val="en-US"/>
              </w:rPr>
            </w:pPr>
            <w:r w:rsidRPr="005F04A8">
              <w:rPr>
                <w:rFonts w:eastAsiaTheme="minorEastAsia" w:cstheme="minorHAnsi"/>
                <w:b/>
                <w:color w:val="00B0F0"/>
                <w:sz w:val="16"/>
                <w:szCs w:val="16"/>
                <w:u w:val="single"/>
                <w:lang w:val="en-US"/>
              </w:rPr>
              <w:t>RELATIONSHIPS MATTER</w:t>
            </w:r>
          </w:p>
          <w:p w14:paraId="674C3F6F"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00B0F0"/>
                <w:sz w:val="16"/>
                <w:szCs w:val="16"/>
                <w:lang w:val="en-US"/>
              </w:rPr>
            </w:pPr>
          </w:p>
          <w:p w14:paraId="24C1DA4C" w14:textId="2F0F0402"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Recognise</w:t>
            </w:r>
            <w:r w:rsidR="00186729" w:rsidRPr="005F04A8">
              <w:rPr>
                <w:rFonts w:asciiTheme="minorHAnsi" w:eastAsiaTheme="minorEastAsia" w:hAnsiTheme="minorHAnsi" w:cstheme="minorHAnsi"/>
                <w:color w:val="00B0F0"/>
                <w:sz w:val="16"/>
                <w:szCs w:val="16"/>
              </w:rPr>
              <w:t xml:space="preserve"> that there are different types of relationships. </w:t>
            </w:r>
          </w:p>
          <w:p w14:paraId="291E031C" w14:textId="77A9F0D5"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Understand</w:t>
            </w:r>
            <w:r w:rsidR="00186729" w:rsidRPr="005F04A8">
              <w:rPr>
                <w:rFonts w:asciiTheme="minorHAnsi" w:eastAsiaTheme="minorEastAsia" w:hAnsiTheme="minorHAnsi" w:cstheme="minorHAnsi"/>
                <w:color w:val="00B0F0"/>
                <w:sz w:val="16"/>
                <w:szCs w:val="16"/>
              </w:rPr>
              <w:t xml:space="preserve"> what marriage and civil partnership means. </w:t>
            </w:r>
          </w:p>
          <w:p w14:paraId="24864A82" w14:textId="4EFD2DC6"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Understand</w:t>
            </w:r>
            <w:r w:rsidR="00186729" w:rsidRPr="005F04A8">
              <w:rPr>
                <w:rFonts w:asciiTheme="minorHAnsi" w:eastAsiaTheme="minorEastAsia" w:hAnsiTheme="minorHAnsi" w:cstheme="minorHAnsi"/>
                <w:color w:val="00B0F0"/>
                <w:sz w:val="16"/>
                <w:szCs w:val="16"/>
              </w:rPr>
              <w:t xml:space="preserve"> that forced marriage is a crime. </w:t>
            </w:r>
          </w:p>
          <w:p w14:paraId="46178B8B" w14:textId="333893E6"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Recognise</w:t>
            </w:r>
            <w:r w:rsidR="00186729" w:rsidRPr="005F04A8">
              <w:rPr>
                <w:rFonts w:asciiTheme="minorHAnsi" w:eastAsiaTheme="minorEastAsia" w:hAnsiTheme="minorHAnsi" w:cstheme="minorHAnsi"/>
                <w:color w:val="00B0F0"/>
                <w:sz w:val="16"/>
                <w:szCs w:val="16"/>
              </w:rPr>
              <w:t xml:space="preserve"> different types of loving, caring and committed relationships. </w:t>
            </w:r>
          </w:p>
          <w:p w14:paraId="603B26F1" w14:textId="56E44056" w:rsidR="00186729" w:rsidRPr="005F04A8" w:rsidRDefault="00186729"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Recognising and respecting that there are different family structures</w:t>
            </w:r>
            <w:r w:rsidR="006C00F7" w:rsidRPr="005F04A8">
              <w:rPr>
                <w:rFonts w:asciiTheme="minorHAnsi" w:eastAsiaTheme="minorEastAsia" w:hAnsiTheme="minorHAnsi" w:cstheme="minorHAnsi"/>
                <w:color w:val="00B0F0"/>
                <w:sz w:val="16"/>
                <w:szCs w:val="16"/>
              </w:rPr>
              <w:t xml:space="preserve"> and know</w:t>
            </w:r>
            <w:r w:rsidRPr="005F04A8">
              <w:rPr>
                <w:rFonts w:asciiTheme="minorHAnsi" w:eastAsiaTheme="minorEastAsia" w:hAnsiTheme="minorHAnsi" w:cstheme="minorHAnsi"/>
                <w:color w:val="00B0F0"/>
                <w:sz w:val="16"/>
                <w:szCs w:val="16"/>
              </w:rPr>
              <w:t xml:space="preserve"> the </w:t>
            </w:r>
            <w:r w:rsidRPr="005F04A8">
              <w:rPr>
                <w:rFonts w:asciiTheme="minorHAnsi" w:eastAsiaTheme="minorEastAsia" w:hAnsiTheme="minorHAnsi" w:cstheme="minorHAnsi"/>
                <w:color w:val="00B0F0"/>
                <w:sz w:val="16"/>
                <w:szCs w:val="16"/>
              </w:rPr>
              <w:lastRenderedPageBreak/>
              <w:t xml:space="preserve">characteristics of healthy family life. </w:t>
            </w:r>
          </w:p>
          <w:p w14:paraId="57A6359D" w14:textId="0A38E8AC"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Recognise</w:t>
            </w:r>
            <w:r w:rsidR="00186729" w:rsidRPr="005F04A8">
              <w:rPr>
                <w:rFonts w:asciiTheme="minorHAnsi" w:eastAsiaTheme="minorEastAsia" w:hAnsiTheme="minorHAnsi" w:cstheme="minorHAnsi"/>
                <w:color w:val="00B0F0"/>
                <w:sz w:val="16"/>
                <w:szCs w:val="16"/>
              </w:rPr>
              <w:t xml:space="preserve"> how to seek advice if family relationships make them unhappy. </w:t>
            </w:r>
          </w:p>
          <w:p w14:paraId="72CC7770" w14:textId="1DC73446"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Identify</w:t>
            </w:r>
            <w:r w:rsidR="00186729" w:rsidRPr="005F04A8">
              <w:rPr>
                <w:rFonts w:asciiTheme="minorHAnsi" w:eastAsiaTheme="minorEastAsia" w:hAnsiTheme="minorHAnsi" w:cstheme="minorHAnsi"/>
                <w:color w:val="00B0F0"/>
                <w:sz w:val="16"/>
                <w:szCs w:val="16"/>
              </w:rPr>
              <w:t xml:space="preserve"> the strategies to build positive friendships and how friendship can support wellbeing. </w:t>
            </w:r>
          </w:p>
          <w:p w14:paraId="3BD0C4B8" w14:textId="6486AC22"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Know</w:t>
            </w:r>
            <w:r w:rsidR="00186729" w:rsidRPr="005F04A8">
              <w:rPr>
                <w:rFonts w:asciiTheme="minorHAnsi" w:eastAsiaTheme="minorEastAsia" w:hAnsiTheme="minorHAnsi" w:cstheme="minorHAnsi"/>
                <w:color w:val="00B0F0"/>
                <w:sz w:val="16"/>
                <w:szCs w:val="16"/>
              </w:rPr>
              <w:t xml:space="preserve"> what constitutes a positive healthy friendship. </w:t>
            </w:r>
          </w:p>
          <w:p w14:paraId="4C6DCBE4" w14:textId="2908BF14"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Know</w:t>
            </w:r>
            <w:r w:rsidR="00186729" w:rsidRPr="005F04A8">
              <w:rPr>
                <w:rFonts w:asciiTheme="minorHAnsi" w:eastAsiaTheme="minorEastAsia" w:hAnsiTheme="minorHAnsi" w:cstheme="minorHAnsi"/>
                <w:color w:val="00B0F0"/>
                <w:sz w:val="16"/>
                <w:szCs w:val="16"/>
              </w:rPr>
              <w:t xml:space="preserve"> the difference between healthy/ unhealthy friendships. </w:t>
            </w:r>
          </w:p>
          <w:p w14:paraId="0CB566AA" w14:textId="1D76C224" w:rsidR="00186729"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B0F0"/>
                <w:sz w:val="16"/>
                <w:szCs w:val="16"/>
                <w:lang w:val="en-US"/>
              </w:rPr>
            </w:pPr>
            <w:r w:rsidRPr="005F04A8">
              <w:rPr>
                <w:rFonts w:asciiTheme="minorHAnsi" w:eastAsiaTheme="minorEastAsia" w:hAnsiTheme="minorHAnsi" w:cstheme="minorHAnsi"/>
                <w:color w:val="00B0F0"/>
                <w:sz w:val="16"/>
                <w:szCs w:val="16"/>
              </w:rPr>
              <w:t>Explain</w:t>
            </w:r>
            <w:r w:rsidR="00186729" w:rsidRPr="005F04A8">
              <w:rPr>
                <w:rFonts w:asciiTheme="minorHAnsi" w:eastAsiaTheme="minorEastAsia" w:hAnsiTheme="minorHAnsi" w:cstheme="minorHAnsi"/>
                <w:color w:val="00B0F0"/>
                <w:sz w:val="16"/>
                <w:szCs w:val="16"/>
              </w:rPr>
              <w:t xml:space="preserve"> how friendships can change and the benefits of having different types of friends.</w:t>
            </w:r>
          </w:p>
          <w:p w14:paraId="5AD3CF42" w14:textId="0D6CBEB5"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6FF7ED"/>
                <w:sz w:val="16"/>
                <w:szCs w:val="16"/>
                <w:lang w:val="en-US"/>
              </w:rPr>
            </w:pPr>
          </w:p>
          <w:p w14:paraId="1FDCCE84" w14:textId="2792E738"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b/>
                <w:color w:val="7030A0"/>
                <w:sz w:val="16"/>
                <w:szCs w:val="16"/>
                <w:u w:val="single"/>
                <w:lang w:val="en-US"/>
              </w:rPr>
            </w:pPr>
            <w:r w:rsidRPr="005F04A8">
              <w:rPr>
                <w:rFonts w:eastAsiaTheme="minorEastAsia" w:cstheme="minorHAnsi"/>
                <w:b/>
                <w:color w:val="7030A0"/>
                <w:sz w:val="16"/>
                <w:szCs w:val="16"/>
                <w:u w:val="single"/>
                <w:lang w:val="en-US"/>
              </w:rPr>
              <w:t>MONEY MATTERS</w:t>
            </w:r>
          </w:p>
          <w:p w14:paraId="074B84D6" w14:textId="77777777" w:rsidR="006C00F7" w:rsidRPr="005F04A8" w:rsidRDefault="006C00F7" w:rsidP="006C00F7">
            <w:pPr>
              <w:spacing w:line="257" w:lineRule="auto"/>
              <w:cnfStyle w:val="000000100000" w:firstRow="0" w:lastRow="0" w:firstColumn="0" w:lastColumn="0" w:oddVBand="0" w:evenVBand="0" w:oddHBand="1" w:evenHBand="0" w:firstRowFirstColumn="0" w:firstRowLastColumn="0" w:lastRowFirstColumn="0" w:lastRowLastColumn="0"/>
              <w:rPr>
                <w:rFonts w:eastAsiaTheme="minorEastAsia" w:cstheme="minorHAnsi"/>
                <w:color w:val="6FF7ED"/>
                <w:sz w:val="16"/>
                <w:szCs w:val="16"/>
                <w:lang w:val="en-US"/>
              </w:rPr>
            </w:pPr>
          </w:p>
          <w:p w14:paraId="1B17BE9E" w14:textId="158805C0" w:rsidR="006A6F6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30A0"/>
                <w:sz w:val="16"/>
                <w:szCs w:val="16"/>
                <w:lang w:val="en-US"/>
              </w:rPr>
            </w:pPr>
            <w:r w:rsidRPr="005F04A8">
              <w:rPr>
                <w:rFonts w:asciiTheme="minorHAnsi" w:eastAsiaTheme="minorEastAsia" w:hAnsiTheme="minorHAnsi" w:cstheme="minorHAnsi"/>
                <w:color w:val="7030A0"/>
                <w:sz w:val="16"/>
                <w:szCs w:val="16"/>
              </w:rPr>
              <w:t>Can explain</w:t>
            </w:r>
            <w:r w:rsidR="006A6F67" w:rsidRPr="005F04A8">
              <w:rPr>
                <w:rFonts w:asciiTheme="minorHAnsi" w:eastAsiaTheme="minorEastAsia" w:hAnsiTheme="minorHAnsi" w:cstheme="minorHAnsi"/>
                <w:color w:val="7030A0"/>
                <w:sz w:val="16"/>
                <w:szCs w:val="16"/>
              </w:rPr>
              <w:t xml:space="preserve"> the risks involved in gambling activities. </w:t>
            </w:r>
          </w:p>
          <w:p w14:paraId="7140FAFC" w14:textId="654C2006" w:rsidR="006A6F6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30A0"/>
                <w:sz w:val="16"/>
                <w:szCs w:val="16"/>
                <w:lang w:val="en-US"/>
              </w:rPr>
            </w:pPr>
            <w:r w:rsidRPr="005F04A8">
              <w:rPr>
                <w:rFonts w:asciiTheme="minorHAnsi" w:eastAsiaTheme="minorEastAsia" w:hAnsiTheme="minorHAnsi" w:cstheme="minorHAnsi"/>
                <w:color w:val="7030A0"/>
                <w:sz w:val="16"/>
                <w:szCs w:val="16"/>
              </w:rPr>
              <w:t>Can identify</w:t>
            </w:r>
            <w:r w:rsidR="006A6F67" w:rsidRPr="005F04A8">
              <w:rPr>
                <w:rFonts w:asciiTheme="minorHAnsi" w:eastAsiaTheme="minorEastAsia" w:hAnsiTheme="minorHAnsi" w:cstheme="minorHAnsi"/>
                <w:color w:val="7030A0"/>
                <w:sz w:val="16"/>
                <w:szCs w:val="16"/>
              </w:rPr>
              <w:t xml:space="preserve"> the ways that money can impact on people’s emotions. </w:t>
            </w:r>
          </w:p>
          <w:p w14:paraId="385F5B50" w14:textId="606333D2" w:rsidR="006A6F67" w:rsidRPr="005F04A8" w:rsidRDefault="006C00F7" w:rsidP="001904E6">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30A0"/>
                <w:sz w:val="16"/>
                <w:szCs w:val="16"/>
                <w:lang w:val="en-US"/>
              </w:rPr>
            </w:pPr>
            <w:r w:rsidRPr="005F04A8">
              <w:rPr>
                <w:rFonts w:asciiTheme="minorHAnsi" w:eastAsiaTheme="minorEastAsia" w:hAnsiTheme="minorHAnsi" w:cstheme="minorHAnsi"/>
                <w:color w:val="7030A0"/>
                <w:sz w:val="16"/>
                <w:szCs w:val="16"/>
              </w:rPr>
              <w:t>Can list a</w:t>
            </w:r>
            <w:r w:rsidR="006A6F67" w:rsidRPr="005F04A8">
              <w:rPr>
                <w:rFonts w:asciiTheme="minorHAnsi" w:eastAsiaTheme="minorEastAsia" w:hAnsiTheme="minorHAnsi" w:cstheme="minorHAnsi"/>
                <w:color w:val="7030A0"/>
                <w:sz w:val="16"/>
                <w:szCs w:val="16"/>
              </w:rPr>
              <w:t xml:space="preserve"> range of different jobs/careers. </w:t>
            </w:r>
          </w:p>
          <w:p w14:paraId="5B5D4E7B" w14:textId="7BCAC3EC" w:rsidR="005F04A8" w:rsidRPr="005F04A8" w:rsidRDefault="006C00F7" w:rsidP="005F04A8">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30A0"/>
                <w:sz w:val="16"/>
                <w:szCs w:val="16"/>
                <w:lang w:val="en-US"/>
              </w:rPr>
            </w:pPr>
            <w:r w:rsidRPr="005F04A8">
              <w:rPr>
                <w:rFonts w:asciiTheme="minorHAnsi" w:eastAsiaTheme="minorEastAsia" w:hAnsiTheme="minorHAnsi" w:cstheme="minorHAnsi"/>
                <w:color w:val="7030A0"/>
                <w:sz w:val="16"/>
                <w:szCs w:val="16"/>
              </w:rPr>
              <w:t>Know</w:t>
            </w:r>
            <w:r w:rsidR="006A6F67" w:rsidRPr="005F04A8">
              <w:rPr>
                <w:rFonts w:asciiTheme="minorHAnsi" w:eastAsiaTheme="minorEastAsia" w:hAnsiTheme="minorHAnsi" w:cstheme="minorHAnsi"/>
                <w:color w:val="7030A0"/>
                <w:sz w:val="16"/>
                <w:szCs w:val="16"/>
              </w:rPr>
              <w:t xml:space="preserve"> what is meant by stereotypes. </w:t>
            </w:r>
          </w:p>
          <w:p w14:paraId="3E175E3B" w14:textId="5F692700" w:rsidR="006A6F67" w:rsidRPr="005F04A8" w:rsidRDefault="006C00F7" w:rsidP="005F04A8">
            <w:pPr>
              <w:pStyle w:val="ListParagraph"/>
              <w:numPr>
                <w:ilvl w:val="0"/>
                <w:numId w:val="20"/>
              </w:numPr>
              <w:spacing w:line="257"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7030A0"/>
                <w:sz w:val="16"/>
                <w:szCs w:val="16"/>
                <w:lang w:val="en-US"/>
              </w:rPr>
            </w:pPr>
            <w:r w:rsidRPr="005F04A8">
              <w:rPr>
                <w:rFonts w:asciiTheme="minorHAnsi" w:eastAsiaTheme="minorEastAsia" w:hAnsiTheme="minorHAnsi" w:cstheme="minorHAnsi"/>
                <w:color w:val="7030A0"/>
                <w:sz w:val="16"/>
                <w:szCs w:val="16"/>
              </w:rPr>
              <w:t>Can list</w:t>
            </w:r>
            <w:r w:rsidR="006A6F67" w:rsidRPr="005F04A8">
              <w:rPr>
                <w:rFonts w:asciiTheme="minorHAnsi" w:eastAsiaTheme="minorEastAsia" w:hAnsiTheme="minorHAnsi" w:cstheme="minorHAnsi"/>
                <w:color w:val="7030A0"/>
                <w:sz w:val="16"/>
                <w:szCs w:val="16"/>
              </w:rPr>
              <w:t xml:space="preserve"> some of the skills that will help them in their future careers. </w:t>
            </w:r>
            <w:r w:rsidRPr="005F04A8">
              <w:rPr>
                <w:rFonts w:asciiTheme="minorHAnsi" w:eastAsiaTheme="minorEastAsia" w:hAnsiTheme="minorHAnsi" w:cstheme="minorHAnsi"/>
                <w:color w:val="7030A0"/>
                <w:sz w:val="16"/>
                <w:szCs w:val="16"/>
              </w:rPr>
              <w:t>.</w:t>
            </w:r>
          </w:p>
        </w:tc>
      </w:tr>
    </w:tbl>
    <w:p w14:paraId="18C42083" w14:textId="77777777" w:rsidR="00793D5E" w:rsidRPr="00793D5E" w:rsidRDefault="00793D5E" w:rsidP="003A27C1">
      <w:pPr>
        <w:rPr>
          <w:sz w:val="36"/>
          <w:szCs w:val="36"/>
        </w:rPr>
      </w:pPr>
    </w:p>
    <w:sectPr w:rsidR="00793D5E" w:rsidRPr="00793D5E" w:rsidSect="002E3E0E">
      <w:pgSz w:w="16838" w:h="11906" w:orient="landscape"/>
      <w:pgMar w:top="1440" w:right="1440" w:bottom="1440" w:left="1440" w:header="708" w:footer="708" w:gutter="0"/>
      <w:pgBorders w:offsetFrom="page">
        <w:top w:val="single" w:sz="36" w:space="24" w:color="00B050"/>
        <w:left w:val="single" w:sz="36" w:space="24" w:color="00B050"/>
        <w:bottom w:val="single" w:sz="36" w:space="24" w:color="00B050"/>
        <w:right w:val="single" w:sz="36"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3620"/>
    <w:multiLevelType w:val="hybridMultilevel"/>
    <w:tmpl w:val="4A86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AF5F0"/>
    <w:multiLevelType w:val="hybridMultilevel"/>
    <w:tmpl w:val="9FA28F52"/>
    <w:lvl w:ilvl="0" w:tplc="C8643E64">
      <w:start w:val="1"/>
      <w:numFmt w:val="bullet"/>
      <w:lvlText w:val=""/>
      <w:lvlJc w:val="left"/>
      <w:pPr>
        <w:ind w:left="360" w:hanging="360"/>
      </w:pPr>
      <w:rPr>
        <w:rFonts w:ascii="Symbol" w:hAnsi="Symbol" w:hint="default"/>
      </w:rPr>
    </w:lvl>
    <w:lvl w:ilvl="1" w:tplc="EDDA4AEC">
      <w:start w:val="1"/>
      <w:numFmt w:val="bullet"/>
      <w:lvlText w:val="o"/>
      <w:lvlJc w:val="left"/>
      <w:pPr>
        <w:ind w:left="1440" w:hanging="360"/>
      </w:pPr>
      <w:rPr>
        <w:rFonts w:ascii="Courier New" w:hAnsi="Courier New" w:hint="default"/>
      </w:rPr>
    </w:lvl>
    <w:lvl w:ilvl="2" w:tplc="B498CEFE">
      <w:start w:val="1"/>
      <w:numFmt w:val="bullet"/>
      <w:lvlText w:val=""/>
      <w:lvlJc w:val="left"/>
      <w:pPr>
        <w:ind w:left="2160" w:hanging="360"/>
      </w:pPr>
      <w:rPr>
        <w:rFonts w:ascii="Wingdings" w:hAnsi="Wingdings" w:hint="default"/>
      </w:rPr>
    </w:lvl>
    <w:lvl w:ilvl="3" w:tplc="7A601916">
      <w:start w:val="1"/>
      <w:numFmt w:val="bullet"/>
      <w:lvlText w:val=""/>
      <w:lvlJc w:val="left"/>
      <w:pPr>
        <w:ind w:left="2880" w:hanging="360"/>
      </w:pPr>
      <w:rPr>
        <w:rFonts w:ascii="Symbol" w:hAnsi="Symbol" w:hint="default"/>
      </w:rPr>
    </w:lvl>
    <w:lvl w:ilvl="4" w:tplc="A2981CBA">
      <w:start w:val="1"/>
      <w:numFmt w:val="bullet"/>
      <w:lvlText w:val="o"/>
      <w:lvlJc w:val="left"/>
      <w:pPr>
        <w:ind w:left="3600" w:hanging="360"/>
      </w:pPr>
      <w:rPr>
        <w:rFonts w:ascii="Courier New" w:hAnsi="Courier New" w:hint="default"/>
      </w:rPr>
    </w:lvl>
    <w:lvl w:ilvl="5" w:tplc="85AA7150">
      <w:start w:val="1"/>
      <w:numFmt w:val="bullet"/>
      <w:lvlText w:val=""/>
      <w:lvlJc w:val="left"/>
      <w:pPr>
        <w:ind w:left="4320" w:hanging="360"/>
      </w:pPr>
      <w:rPr>
        <w:rFonts w:ascii="Wingdings" w:hAnsi="Wingdings" w:hint="default"/>
      </w:rPr>
    </w:lvl>
    <w:lvl w:ilvl="6" w:tplc="8C90E336">
      <w:start w:val="1"/>
      <w:numFmt w:val="bullet"/>
      <w:lvlText w:val=""/>
      <w:lvlJc w:val="left"/>
      <w:pPr>
        <w:ind w:left="5040" w:hanging="360"/>
      </w:pPr>
      <w:rPr>
        <w:rFonts w:ascii="Symbol" w:hAnsi="Symbol" w:hint="default"/>
      </w:rPr>
    </w:lvl>
    <w:lvl w:ilvl="7" w:tplc="49F80EFC">
      <w:start w:val="1"/>
      <w:numFmt w:val="bullet"/>
      <w:lvlText w:val="o"/>
      <w:lvlJc w:val="left"/>
      <w:pPr>
        <w:ind w:left="5760" w:hanging="360"/>
      </w:pPr>
      <w:rPr>
        <w:rFonts w:ascii="Courier New" w:hAnsi="Courier New" w:hint="default"/>
      </w:rPr>
    </w:lvl>
    <w:lvl w:ilvl="8" w:tplc="509E443C">
      <w:start w:val="1"/>
      <w:numFmt w:val="bullet"/>
      <w:lvlText w:val=""/>
      <w:lvlJc w:val="left"/>
      <w:pPr>
        <w:ind w:left="6480" w:hanging="360"/>
      </w:pPr>
      <w:rPr>
        <w:rFonts w:ascii="Wingdings" w:hAnsi="Wingdings" w:hint="default"/>
      </w:rPr>
    </w:lvl>
  </w:abstractNum>
  <w:abstractNum w:abstractNumId="2" w15:restartNumberingAfterBreak="0">
    <w:nsid w:val="069A552D"/>
    <w:multiLevelType w:val="hybridMultilevel"/>
    <w:tmpl w:val="2EDAACA4"/>
    <w:lvl w:ilvl="0" w:tplc="AFE2EE82">
      <w:start w:val="1"/>
      <w:numFmt w:val="bullet"/>
      <w:lvlText w:val=""/>
      <w:lvlJc w:val="left"/>
      <w:pPr>
        <w:ind w:left="720" w:hanging="360"/>
      </w:pPr>
      <w:rPr>
        <w:rFonts w:ascii="Symbol" w:hAnsi="Symbol" w:hint="default"/>
      </w:rPr>
    </w:lvl>
    <w:lvl w:ilvl="1" w:tplc="7A0E11C6">
      <w:start w:val="1"/>
      <w:numFmt w:val="bullet"/>
      <w:lvlText w:val="o"/>
      <w:lvlJc w:val="left"/>
      <w:pPr>
        <w:ind w:left="1440" w:hanging="360"/>
      </w:pPr>
      <w:rPr>
        <w:rFonts w:ascii="Courier New" w:hAnsi="Courier New" w:hint="default"/>
      </w:rPr>
    </w:lvl>
    <w:lvl w:ilvl="2" w:tplc="369EC6D4">
      <w:start w:val="1"/>
      <w:numFmt w:val="bullet"/>
      <w:lvlText w:val=""/>
      <w:lvlJc w:val="left"/>
      <w:pPr>
        <w:ind w:left="2160" w:hanging="360"/>
      </w:pPr>
      <w:rPr>
        <w:rFonts w:ascii="Wingdings" w:hAnsi="Wingdings" w:hint="default"/>
      </w:rPr>
    </w:lvl>
    <w:lvl w:ilvl="3" w:tplc="60CA9048">
      <w:start w:val="1"/>
      <w:numFmt w:val="bullet"/>
      <w:lvlText w:val=""/>
      <w:lvlJc w:val="left"/>
      <w:pPr>
        <w:ind w:left="2880" w:hanging="360"/>
      </w:pPr>
      <w:rPr>
        <w:rFonts w:ascii="Symbol" w:hAnsi="Symbol" w:hint="default"/>
      </w:rPr>
    </w:lvl>
    <w:lvl w:ilvl="4" w:tplc="C39E4016">
      <w:start w:val="1"/>
      <w:numFmt w:val="bullet"/>
      <w:lvlText w:val="o"/>
      <w:lvlJc w:val="left"/>
      <w:pPr>
        <w:ind w:left="3600" w:hanging="360"/>
      </w:pPr>
      <w:rPr>
        <w:rFonts w:ascii="Courier New" w:hAnsi="Courier New" w:hint="default"/>
      </w:rPr>
    </w:lvl>
    <w:lvl w:ilvl="5" w:tplc="1D1299B6">
      <w:start w:val="1"/>
      <w:numFmt w:val="bullet"/>
      <w:lvlText w:val=""/>
      <w:lvlJc w:val="left"/>
      <w:pPr>
        <w:ind w:left="4320" w:hanging="360"/>
      </w:pPr>
      <w:rPr>
        <w:rFonts w:ascii="Wingdings" w:hAnsi="Wingdings" w:hint="default"/>
      </w:rPr>
    </w:lvl>
    <w:lvl w:ilvl="6" w:tplc="5408382E">
      <w:start w:val="1"/>
      <w:numFmt w:val="bullet"/>
      <w:lvlText w:val=""/>
      <w:lvlJc w:val="left"/>
      <w:pPr>
        <w:ind w:left="5040" w:hanging="360"/>
      </w:pPr>
      <w:rPr>
        <w:rFonts w:ascii="Symbol" w:hAnsi="Symbol" w:hint="default"/>
      </w:rPr>
    </w:lvl>
    <w:lvl w:ilvl="7" w:tplc="8C807AC0">
      <w:start w:val="1"/>
      <w:numFmt w:val="bullet"/>
      <w:lvlText w:val="o"/>
      <w:lvlJc w:val="left"/>
      <w:pPr>
        <w:ind w:left="5760" w:hanging="360"/>
      </w:pPr>
      <w:rPr>
        <w:rFonts w:ascii="Courier New" w:hAnsi="Courier New" w:hint="default"/>
      </w:rPr>
    </w:lvl>
    <w:lvl w:ilvl="8" w:tplc="A2C85E9C">
      <w:start w:val="1"/>
      <w:numFmt w:val="bullet"/>
      <w:lvlText w:val=""/>
      <w:lvlJc w:val="left"/>
      <w:pPr>
        <w:ind w:left="6480" w:hanging="360"/>
      </w:pPr>
      <w:rPr>
        <w:rFonts w:ascii="Wingdings" w:hAnsi="Wingdings" w:hint="default"/>
      </w:rPr>
    </w:lvl>
  </w:abstractNum>
  <w:abstractNum w:abstractNumId="3" w15:restartNumberingAfterBreak="0">
    <w:nsid w:val="0D06D29F"/>
    <w:multiLevelType w:val="hybridMultilevel"/>
    <w:tmpl w:val="C3D8D83E"/>
    <w:lvl w:ilvl="0" w:tplc="51689A5E">
      <w:start w:val="1"/>
      <w:numFmt w:val="bullet"/>
      <w:lvlText w:val="·"/>
      <w:lvlJc w:val="left"/>
      <w:pPr>
        <w:ind w:left="720" w:hanging="360"/>
      </w:pPr>
      <w:rPr>
        <w:rFonts w:ascii="Symbol" w:hAnsi="Symbol" w:hint="default"/>
      </w:rPr>
    </w:lvl>
    <w:lvl w:ilvl="1" w:tplc="916A00DE">
      <w:start w:val="1"/>
      <w:numFmt w:val="bullet"/>
      <w:lvlText w:val="o"/>
      <w:lvlJc w:val="left"/>
      <w:pPr>
        <w:ind w:left="1440" w:hanging="360"/>
      </w:pPr>
      <w:rPr>
        <w:rFonts w:ascii="Courier New" w:hAnsi="Courier New" w:hint="default"/>
      </w:rPr>
    </w:lvl>
    <w:lvl w:ilvl="2" w:tplc="AF446D68">
      <w:start w:val="1"/>
      <w:numFmt w:val="bullet"/>
      <w:lvlText w:val=""/>
      <w:lvlJc w:val="left"/>
      <w:pPr>
        <w:ind w:left="2160" w:hanging="360"/>
      </w:pPr>
      <w:rPr>
        <w:rFonts w:ascii="Wingdings" w:hAnsi="Wingdings" w:hint="default"/>
      </w:rPr>
    </w:lvl>
    <w:lvl w:ilvl="3" w:tplc="C486EE46">
      <w:start w:val="1"/>
      <w:numFmt w:val="bullet"/>
      <w:lvlText w:val=""/>
      <w:lvlJc w:val="left"/>
      <w:pPr>
        <w:ind w:left="2880" w:hanging="360"/>
      </w:pPr>
      <w:rPr>
        <w:rFonts w:ascii="Symbol" w:hAnsi="Symbol" w:hint="default"/>
      </w:rPr>
    </w:lvl>
    <w:lvl w:ilvl="4" w:tplc="9A4E26D2">
      <w:start w:val="1"/>
      <w:numFmt w:val="bullet"/>
      <w:lvlText w:val="o"/>
      <w:lvlJc w:val="left"/>
      <w:pPr>
        <w:ind w:left="3600" w:hanging="360"/>
      </w:pPr>
      <w:rPr>
        <w:rFonts w:ascii="Courier New" w:hAnsi="Courier New" w:hint="default"/>
      </w:rPr>
    </w:lvl>
    <w:lvl w:ilvl="5" w:tplc="BE2AF84A">
      <w:start w:val="1"/>
      <w:numFmt w:val="bullet"/>
      <w:lvlText w:val=""/>
      <w:lvlJc w:val="left"/>
      <w:pPr>
        <w:ind w:left="4320" w:hanging="360"/>
      </w:pPr>
      <w:rPr>
        <w:rFonts w:ascii="Wingdings" w:hAnsi="Wingdings" w:hint="default"/>
      </w:rPr>
    </w:lvl>
    <w:lvl w:ilvl="6" w:tplc="EE84D474">
      <w:start w:val="1"/>
      <w:numFmt w:val="bullet"/>
      <w:lvlText w:val=""/>
      <w:lvlJc w:val="left"/>
      <w:pPr>
        <w:ind w:left="5040" w:hanging="360"/>
      </w:pPr>
      <w:rPr>
        <w:rFonts w:ascii="Symbol" w:hAnsi="Symbol" w:hint="default"/>
      </w:rPr>
    </w:lvl>
    <w:lvl w:ilvl="7" w:tplc="1AB2650C">
      <w:start w:val="1"/>
      <w:numFmt w:val="bullet"/>
      <w:lvlText w:val="o"/>
      <w:lvlJc w:val="left"/>
      <w:pPr>
        <w:ind w:left="5760" w:hanging="360"/>
      </w:pPr>
      <w:rPr>
        <w:rFonts w:ascii="Courier New" w:hAnsi="Courier New" w:hint="default"/>
      </w:rPr>
    </w:lvl>
    <w:lvl w:ilvl="8" w:tplc="1624E93E">
      <w:start w:val="1"/>
      <w:numFmt w:val="bullet"/>
      <w:lvlText w:val=""/>
      <w:lvlJc w:val="left"/>
      <w:pPr>
        <w:ind w:left="6480" w:hanging="360"/>
      </w:pPr>
      <w:rPr>
        <w:rFonts w:ascii="Wingdings" w:hAnsi="Wingdings" w:hint="default"/>
      </w:rPr>
    </w:lvl>
  </w:abstractNum>
  <w:abstractNum w:abstractNumId="4" w15:restartNumberingAfterBreak="0">
    <w:nsid w:val="132C2859"/>
    <w:multiLevelType w:val="hybridMultilevel"/>
    <w:tmpl w:val="11B4A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24670"/>
    <w:multiLevelType w:val="hybridMultilevel"/>
    <w:tmpl w:val="FB605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07233"/>
    <w:multiLevelType w:val="hybridMultilevel"/>
    <w:tmpl w:val="F7AAD242"/>
    <w:lvl w:ilvl="0" w:tplc="DD443CE0">
      <w:start w:val="1"/>
      <w:numFmt w:val="bullet"/>
      <w:lvlText w:val=""/>
      <w:lvlJc w:val="left"/>
      <w:pPr>
        <w:ind w:left="360" w:hanging="360"/>
      </w:pPr>
      <w:rPr>
        <w:rFonts w:ascii="Symbol" w:hAnsi="Symbol" w:hint="default"/>
      </w:rPr>
    </w:lvl>
    <w:lvl w:ilvl="1" w:tplc="D0D89C48">
      <w:start w:val="1"/>
      <w:numFmt w:val="bullet"/>
      <w:lvlText w:val="o"/>
      <w:lvlJc w:val="left"/>
      <w:pPr>
        <w:ind w:left="1440" w:hanging="360"/>
      </w:pPr>
      <w:rPr>
        <w:rFonts w:ascii="Courier New" w:hAnsi="Courier New" w:hint="default"/>
      </w:rPr>
    </w:lvl>
    <w:lvl w:ilvl="2" w:tplc="E4005B3C">
      <w:start w:val="1"/>
      <w:numFmt w:val="bullet"/>
      <w:lvlText w:val=""/>
      <w:lvlJc w:val="left"/>
      <w:pPr>
        <w:ind w:left="2160" w:hanging="360"/>
      </w:pPr>
      <w:rPr>
        <w:rFonts w:ascii="Wingdings" w:hAnsi="Wingdings" w:hint="default"/>
      </w:rPr>
    </w:lvl>
    <w:lvl w:ilvl="3" w:tplc="944CB968">
      <w:start w:val="1"/>
      <w:numFmt w:val="bullet"/>
      <w:lvlText w:val=""/>
      <w:lvlJc w:val="left"/>
      <w:pPr>
        <w:ind w:left="2880" w:hanging="360"/>
      </w:pPr>
      <w:rPr>
        <w:rFonts w:ascii="Symbol" w:hAnsi="Symbol" w:hint="default"/>
      </w:rPr>
    </w:lvl>
    <w:lvl w:ilvl="4" w:tplc="6CA8DCFE">
      <w:start w:val="1"/>
      <w:numFmt w:val="bullet"/>
      <w:lvlText w:val="o"/>
      <w:lvlJc w:val="left"/>
      <w:pPr>
        <w:ind w:left="3600" w:hanging="360"/>
      </w:pPr>
      <w:rPr>
        <w:rFonts w:ascii="Courier New" w:hAnsi="Courier New" w:hint="default"/>
      </w:rPr>
    </w:lvl>
    <w:lvl w:ilvl="5" w:tplc="74CC3DBC">
      <w:start w:val="1"/>
      <w:numFmt w:val="bullet"/>
      <w:lvlText w:val=""/>
      <w:lvlJc w:val="left"/>
      <w:pPr>
        <w:ind w:left="4320" w:hanging="360"/>
      </w:pPr>
      <w:rPr>
        <w:rFonts w:ascii="Wingdings" w:hAnsi="Wingdings" w:hint="default"/>
      </w:rPr>
    </w:lvl>
    <w:lvl w:ilvl="6" w:tplc="CDE8DB5E">
      <w:start w:val="1"/>
      <w:numFmt w:val="bullet"/>
      <w:lvlText w:val=""/>
      <w:lvlJc w:val="left"/>
      <w:pPr>
        <w:ind w:left="5040" w:hanging="360"/>
      </w:pPr>
      <w:rPr>
        <w:rFonts w:ascii="Symbol" w:hAnsi="Symbol" w:hint="default"/>
      </w:rPr>
    </w:lvl>
    <w:lvl w:ilvl="7" w:tplc="4E5C9108">
      <w:start w:val="1"/>
      <w:numFmt w:val="bullet"/>
      <w:lvlText w:val="o"/>
      <w:lvlJc w:val="left"/>
      <w:pPr>
        <w:ind w:left="5760" w:hanging="360"/>
      </w:pPr>
      <w:rPr>
        <w:rFonts w:ascii="Courier New" w:hAnsi="Courier New" w:hint="default"/>
      </w:rPr>
    </w:lvl>
    <w:lvl w:ilvl="8" w:tplc="5600AEF0">
      <w:start w:val="1"/>
      <w:numFmt w:val="bullet"/>
      <w:lvlText w:val=""/>
      <w:lvlJc w:val="left"/>
      <w:pPr>
        <w:ind w:left="6480" w:hanging="360"/>
      </w:pPr>
      <w:rPr>
        <w:rFonts w:ascii="Wingdings" w:hAnsi="Wingdings" w:hint="default"/>
      </w:rPr>
    </w:lvl>
  </w:abstractNum>
  <w:abstractNum w:abstractNumId="7" w15:restartNumberingAfterBreak="0">
    <w:nsid w:val="1A266365"/>
    <w:multiLevelType w:val="hybridMultilevel"/>
    <w:tmpl w:val="D0607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159B7"/>
    <w:multiLevelType w:val="hybridMultilevel"/>
    <w:tmpl w:val="41CE0878"/>
    <w:lvl w:ilvl="0" w:tplc="1EE229EC">
      <w:start w:val="1"/>
      <w:numFmt w:val="bullet"/>
      <w:lvlText w:val=""/>
      <w:lvlJc w:val="left"/>
      <w:pPr>
        <w:ind w:left="360" w:hanging="360"/>
      </w:pPr>
      <w:rPr>
        <w:rFonts w:ascii="Symbol" w:hAnsi="Symbol" w:hint="default"/>
      </w:rPr>
    </w:lvl>
    <w:lvl w:ilvl="1" w:tplc="93F45D90">
      <w:start w:val="1"/>
      <w:numFmt w:val="bullet"/>
      <w:lvlText w:val="o"/>
      <w:lvlJc w:val="left"/>
      <w:pPr>
        <w:ind w:left="1440" w:hanging="360"/>
      </w:pPr>
      <w:rPr>
        <w:rFonts w:ascii="Courier New" w:hAnsi="Courier New" w:hint="default"/>
      </w:rPr>
    </w:lvl>
    <w:lvl w:ilvl="2" w:tplc="F1F273DE">
      <w:start w:val="1"/>
      <w:numFmt w:val="bullet"/>
      <w:lvlText w:val=""/>
      <w:lvlJc w:val="left"/>
      <w:pPr>
        <w:ind w:left="2160" w:hanging="360"/>
      </w:pPr>
      <w:rPr>
        <w:rFonts w:ascii="Wingdings" w:hAnsi="Wingdings" w:hint="default"/>
      </w:rPr>
    </w:lvl>
    <w:lvl w:ilvl="3" w:tplc="8E2485B6">
      <w:start w:val="1"/>
      <w:numFmt w:val="bullet"/>
      <w:lvlText w:val=""/>
      <w:lvlJc w:val="left"/>
      <w:pPr>
        <w:ind w:left="2880" w:hanging="360"/>
      </w:pPr>
      <w:rPr>
        <w:rFonts w:ascii="Symbol" w:hAnsi="Symbol" w:hint="default"/>
      </w:rPr>
    </w:lvl>
    <w:lvl w:ilvl="4" w:tplc="147E77E4">
      <w:start w:val="1"/>
      <w:numFmt w:val="bullet"/>
      <w:lvlText w:val="o"/>
      <w:lvlJc w:val="left"/>
      <w:pPr>
        <w:ind w:left="3600" w:hanging="360"/>
      </w:pPr>
      <w:rPr>
        <w:rFonts w:ascii="Courier New" w:hAnsi="Courier New" w:hint="default"/>
      </w:rPr>
    </w:lvl>
    <w:lvl w:ilvl="5" w:tplc="C08A2A1A">
      <w:start w:val="1"/>
      <w:numFmt w:val="bullet"/>
      <w:lvlText w:val=""/>
      <w:lvlJc w:val="left"/>
      <w:pPr>
        <w:ind w:left="4320" w:hanging="360"/>
      </w:pPr>
      <w:rPr>
        <w:rFonts w:ascii="Wingdings" w:hAnsi="Wingdings" w:hint="default"/>
      </w:rPr>
    </w:lvl>
    <w:lvl w:ilvl="6" w:tplc="B0F64AF0">
      <w:start w:val="1"/>
      <w:numFmt w:val="bullet"/>
      <w:lvlText w:val=""/>
      <w:lvlJc w:val="left"/>
      <w:pPr>
        <w:ind w:left="5040" w:hanging="360"/>
      </w:pPr>
      <w:rPr>
        <w:rFonts w:ascii="Symbol" w:hAnsi="Symbol" w:hint="default"/>
      </w:rPr>
    </w:lvl>
    <w:lvl w:ilvl="7" w:tplc="4CE67F1A">
      <w:start w:val="1"/>
      <w:numFmt w:val="bullet"/>
      <w:lvlText w:val="o"/>
      <w:lvlJc w:val="left"/>
      <w:pPr>
        <w:ind w:left="5760" w:hanging="360"/>
      </w:pPr>
      <w:rPr>
        <w:rFonts w:ascii="Courier New" w:hAnsi="Courier New" w:hint="default"/>
      </w:rPr>
    </w:lvl>
    <w:lvl w:ilvl="8" w:tplc="9B7C4930">
      <w:start w:val="1"/>
      <w:numFmt w:val="bullet"/>
      <w:lvlText w:val=""/>
      <w:lvlJc w:val="left"/>
      <w:pPr>
        <w:ind w:left="6480" w:hanging="360"/>
      </w:pPr>
      <w:rPr>
        <w:rFonts w:ascii="Wingdings" w:hAnsi="Wingdings" w:hint="default"/>
      </w:rPr>
    </w:lvl>
  </w:abstractNum>
  <w:abstractNum w:abstractNumId="9" w15:restartNumberingAfterBreak="0">
    <w:nsid w:val="2FF06E43"/>
    <w:multiLevelType w:val="hybridMultilevel"/>
    <w:tmpl w:val="2D244426"/>
    <w:lvl w:ilvl="0" w:tplc="F5208E2C">
      <w:start w:val="1"/>
      <w:numFmt w:val="bullet"/>
      <w:lvlText w:val=""/>
      <w:lvlJc w:val="left"/>
      <w:pPr>
        <w:ind w:left="360" w:hanging="360"/>
      </w:pPr>
      <w:rPr>
        <w:rFonts w:ascii="Symbol" w:hAnsi="Symbol" w:hint="default"/>
      </w:rPr>
    </w:lvl>
    <w:lvl w:ilvl="1" w:tplc="9C6C757A">
      <w:start w:val="1"/>
      <w:numFmt w:val="bullet"/>
      <w:lvlText w:val="o"/>
      <w:lvlJc w:val="left"/>
      <w:pPr>
        <w:ind w:left="1440" w:hanging="360"/>
      </w:pPr>
      <w:rPr>
        <w:rFonts w:ascii="Courier New" w:hAnsi="Courier New" w:hint="default"/>
      </w:rPr>
    </w:lvl>
    <w:lvl w:ilvl="2" w:tplc="48E84ACC">
      <w:start w:val="1"/>
      <w:numFmt w:val="bullet"/>
      <w:lvlText w:val=""/>
      <w:lvlJc w:val="left"/>
      <w:pPr>
        <w:ind w:left="2160" w:hanging="360"/>
      </w:pPr>
      <w:rPr>
        <w:rFonts w:ascii="Wingdings" w:hAnsi="Wingdings" w:hint="default"/>
      </w:rPr>
    </w:lvl>
    <w:lvl w:ilvl="3" w:tplc="CFEE787C">
      <w:start w:val="1"/>
      <w:numFmt w:val="bullet"/>
      <w:lvlText w:val=""/>
      <w:lvlJc w:val="left"/>
      <w:pPr>
        <w:ind w:left="2880" w:hanging="360"/>
      </w:pPr>
      <w:rPr>
        <w:rFonts w:ascii="Symbol" w:hAnsi="Symbol" w:hint="default"/>
      </w:rPr>
    </w:lvl>
    <w:lvl w:ilvl="4" w:tplc="8884C528">
      <w:start w:val="1"/>
      <w:numFmt w:val="bullet"/>
      <w:lvlText w:val="o"/>
      <w:lvlJc w:val="left"/>
      <w:pPr>
        <w:ind w:left="3600" w:hanging="360"/>
      </w:pPr>
      <w:rPr>
        <w:rFonts w:ascii="Courier New" w:hAnsi="Courier New" w:hint="default"/>
      </w:rPr>
    </w:lvl>
    <w:lvl w:ilvl="5" w:tplc="1540B3D6">
      <w:start w:val="1"/>
      <w:numFmt w:val="bullet"/>
      <w:lvlText w:val=""/>
      <w:lvlJc w:val="left"/>
      <w:pPr>
        <w:ind w:left="4320" w:hanging="360"/>
      </w:pPr>
      <w:rPr>
        <w:rFonts w:ascii="Wingdings" w:hAnsi="Wingdings" w:hint="default"/>
      </w:rPr>
    </w:lvl>
    <w:lvl w:ilvl="6" w:tplc="A97A2C0C">
      <w:start w:val="1"/>
      <w:numFmt w:val="bullet"/>
      <w:lvlText w:val=""/>
      <w:lvlJc w:val="left"/>
      <w:pPr>
        <w:ind w:left="5040" w:hanging="360"/>
      </w:pPr>
      <w:rPr>
        <w:rFonts w:ascii="Symbol" w:hAnsi="Symbol" w:hint="default"/>
      </w:rPr>
    </w:lvl>
    <w:lvl w:ilvl="7" w:tplc="0E60D76E">
      <w:start w:val="1"/>
      <w:numFmt w:val="bullet"/>
      <w:lvlText w:val="o"/>
      <w:lvlJc w:val="left"/>
      <w:pPr>
        <w:ind w:left="5760" w:hanging="360"/>
      </w:pPr>
      <w:rPr>
        <w:rFonts w:ascii="Courier New" w:hAnsi="Courier New" w:hint="default"/>
      </w:rPr>
    </w:lvl>
    <w:lvl w:ilvl="8" w:tplc="217A98F6">
      <w:start w:val="1"/>
      <w:numFmt w:val="bullet"/>
      <w:lvlText w:val=""/>
      <w:lvlJc w:val="left"/>
      <w:pPr>
        <w:ind w:left="6480" w:hanging="360"/>
      </w:pPr>
      <w:rPr>
        <w:rFonts w:ascii="Wingdings" w:hAnsi="Wingdings" w:hint="default"/>
      </w:rPr>
    </w:lvl>
  </w:abstractNum>
  <w:abstractNum w:abstractNumId="10" w15:restartNumberingAfterBreak="0">
    <w:nsid w:val="3808A510"/>
    <w:multiLevelType w:val="hybridMultilevel"/>
    <w:tmpl w:val="D5826AD0"/>
    <w:lvl w:ilvl="0" w:tplc="1DEA0DD4">
      <w:start w:val="1"/>
      <w:numFmt w:val="bullet"/>
      <w:lvlText w:val=""/>
      <w:lvlJc w:val="left"/>
      <w:pPr>
        <w:ind w:left="360" w:hanging="360"/>
      </w:pPr>
      <w:rPr>
        <w:rFonts w:ascii="Symbol" w:hAnsi="Symbol" w:hint="default"/>
      </w:rPr>
    </w:lvl>
    <w:lvl w:ilvl="1" w:tplc="D6E485EC">
      <w:start w:val="1"/>
      <w:numFmt w:val="bullet"/>
      <w:lvlText w:val="o"/>
      <w:lvlJc w:val="left"/>
      <w:pPr>
        <w:ind w:left="1440" w:hanging="360"/>
      </w:pPr>
      <w:rPr>
        <w:rFonts w:ascii="Courier New" w:hAnsi="Courier New" w:hint="default"/>
      </w:rPr>
    </w:lvl>
    <w:lvl w:ilvl="2" w:tplc="292CF880">
      <w:start w:val="1"/>
      <w:numFmt w:val="bullet"/>
      <w:lvlText w:val=""/>
      <w:lvlJc w:val="left"/>
      <w:pPr>
        <w:ind w:left="2160" w:hanging="360"/>
      </w:pPr>
      <w:rPr>
        <w:rFonts w:ascii="Wingdings" w:hAnsi="Wingdings" w:hint="default"/>
      </w:rPr>
    </w:lvl>
    <w:lvl w:ilvl="3" w:tplc="DE0CFB1A">
      <w:start w:val="1"/>
      <w:numFmt w:val="bullet"/>
      <w:lvlText w:val=""/>
      <w:lvlJc w:val="left"/>
      <w:pPr>
        <w:ind w:left="2880" w:hanging="360"/>
      </w:pPr>
      <w:rPr>
        <w:rFonts w:ascii="Symbol" w:hAnsi="Symbol" w:hint="default"/>
      </w:rPr>
    </w:lvl>
    <w:lvl w:ilvl="4" w:tplc="CA3CDBE0">
      <w:start w:val="1"/>
      <w:numFmt w:val="bullet"/>
      <w:lvlText w:val="o"/>
      <w:lvlJc w:val="left"/>
      <w:pPr>
        <w:ind w:left="3600" w:hanging="360"/>
      </w:pPr>
      <w:rPr>
        <w:rFonts w:ascii="Courier New" w:hAnsi="Courier New" w:hint="default"/>
      </w:rPr>
    </w:lvl>
    <w:lvl w:ilvl="5" w:tplc="D2DE0402">
      <w:start w:val="1"/>
      <w:numFmt w:val="bullet"/>
      <w:lvlText w:val=""/>
      <w:lvlJc w:val="left"/>
      <w:pPr>
        <w:ind w:left="4320" w:hanging="360"/>
      </w:pPr>
      <w:rPr>
        <w:rFonts w:ascii="Wingdings" w:hAnsi="Wingdings" w:hint="default"/>
      </w:rPr>
    </w:lvl>
    <w:lvl w:ilvl="6" w:tplc="0B587992">
      <w:start w:val="1"/>
      <w:numFmt w:val="bullet"/>
      <w:lvlText w:val=""/>
      <w:lvlJc w:val="left"/>
      <w:pPr>
        <w:ind w:left="5040" w:hanging="360"/>
      </w:pPr>
      <w:rPr>
        <w:rFonts w:ascii="Symbol" w:hAnsi="Symbol" w:hint="default"/>
      </w:rPr>
    </w:lvl>
    <w:lvl w:ilvl="7" w:tplc="4A82BC98">
      <w:start w:val="1"/>
      <w:numFmt w:val="bullet"/>
      <w:lvlText w:val="o"/>
      <w:lvlJc w:val="left"/>
      <w:pPr>
        <w:ind w:left="5760" w:hanging="360"/>
      </w:pPr>
      <w:rPr>
        <w:rFonts w:ascii="Courier New" w:hAnsi="Courier New" w:hint="default"/>
      </w:rPr>
    </w:lvl>
    <w:lvl w:ilvl="8" w:tplc="A5B6DC9E">
      <w:start w:val="1"/>
      <w:numFmt w:val="bullet"/>
      <w:lvlText w:val=""/>
      <w:lvlJc w:val="left"/>
      <w:pPr>
        <w:ind w:left="6480" w:hanging="360"/>
      </w:pPr>
      <w:rPr>
        <w:rFonts w:ascii="Wingdings" w:hAnsi="Wingdings" w:hint="default"/>
      </w:rPr>
    </w:lvl>
  </w:abstractNum>
  <w:abstractNum w:abstractNumId="11" w15:restartNumberingAfterBreak="0">
    <w:nsid w:val="3BF9A607"/>
    <w:multiLevelType w:val="hybridMultilevel"/>
    <w:tmpl w:val="CEB8DDC6"/>
    <w:lvl w:ilvl="0" w:tplc="946EBC10">
      <w:start w:val="1"/>
      <w:numFmt w:val="bullet"/>
      <w:lvlText w:val=""/>
      <w:lvlJc w:val="left"/>
      <w:pPr>
        <w:ind w:left="360" w:hanging="360"/>
      </w:pPr>
      <w:rPr>
        <w:rFonts w:ascii="Symbol" w:hAnsi="Symbol" w:hint="default"/>
      </w:rPr>
    </w:lvl>
    <w:lvl w:ilvl="1" w:tplc="2BDAC69A">
      <w:start w:val="1"/>
      <w:numFmt w:val="bullet"/>
      <w:lvlText w:val="o"/>
      <w:lvlJc w:val="left"/>
      <w:pPr>
        <w:ind w:left="1440" w:hanging="360"/>
      </w:pPr>
      <w:rPr>
        <w:rFonts w:ascii="Courier New" w:hAnsi="Courier New" w:hint="default"/>
      </w:rPr>
    </w:lvl>
    <w:lvl w:ilvl="2" w:tplc="9058FAB4">
      <w:start w:val="1"/>
      <w:numFmt w:val="bullet"/>
      <w:lvlText w:val=""/>
      <w:lvlJc w:val="left"/>
      <w:pPr>
        <w:ind w:left="2160" w:hanging="360"/>
      </w:pPr>
      <w:rPr>
        <w:rFonts w:ascii="Wingdings" w:hAnsi="Wingdings" w:hint="default"/>
      </w:rPr>
    </w:lvl>
    <w:lvl w:ilvl="3" w:tplc="4DCE6FEC">
      <w:start w:val="1"/>
      <w:numFmt w:val="bullet"/>
      <w:lvlText w:val=""/>
      <w:lvlJc w:val="left"/>
      <w:pPr>
        <w:ind w:left="2880" w:hanging="360"/>
      </w:pPr>
      <w:rPr>
        <w:rFonts w:ascii="Symbol" w:hAnsi="Symbol" w:hint="default"/>
      </w:rPr>
    </w:lvl>
    <w:lvl w:ilvl="4" w:tplc="213EC008">
      <w:start w:val="1"/>
      <w:numFmt w:val="bullet"/>
      <w:lvlText w:val="o"/>
      <w:lvlJc w:val="left"/>
      <w:pPr>
        <w:ind w:left="3600" w:hanging="360"/>
      </w:pPr>
      <w:rPr>
        <w:rFonts w:ascii="Courier New" w:hAnsi="Courier New" w:hint="default"/>
      </w:rPr>
    </w:lvl>
    <w:lvl w:ilvl="5" w:tplc="854A03C4">
      <w:start w:val="1"/>
      <w:numFmt w:val="bullet"/>
      <w:lvlText w:val=""/>
      <w:lvlJc w:val="left"/>
      <w:pPr>
        <w:ind w:left="4320" w:hanging="360"/>
      </w:pPr>
      <w:rPr>
        <w:rFonts w:ascii="Wingdings" w:hAnsi="Wingdings" w:hint="default"/>
      </w:rPr>
    </w:lvl>
    <w:lvl w:ilvl="6" w:tplc="BED46EC0">
      <w:start w:val="1"/>
      <w:numFmt w:val="bullet"/>
      <w:lvlText w:val=""/>
      <w:lvlJc w:val="left"/>
      <w:pPr>
        <w:ind w:left="5040" w:hanging="360"/>
      </w:pPr>
      <w:rPr>
        <w:rFonts w:ascii="Symbol" w:hAnsi="Symbol" w:hint="default"/>
      </w:rPr>
    </w:lvl>
    <w:lvl w:ilvl="7" w:tplc="39B65346">
      <w:start w:val="1"/>
      <w:numFmt w:val="bullet"/>
      <w:lvlText w:val="o"/>
      <w:lvlJc w:val="left"/>
      <w:pPr>
        <w:ind w:left="5760" w:hanging="360"/>
      </w:pPr>
      <w:rPr>
        <w:rFonts w:ascii="Courier New" w:hAnsi="Courier New" w:hint="default"/>
      </w:rPr>
    </w:lvl>
    <w:lvl w:ilvl="8" w:tplc="0BC4E24C">
      <w:start w:val="1"/>
      <w:numFmt w:val="bullet"/>
      <w:lvlText w:val=""/>
      <w:lvlJc w:val="left"/>
      <w:pPr>
        <w:ind w:left="6480" w:hanging="360"/>
      </w:pPr>
      <w:rPr>
        <w:rFonts w:ascii="Wingdings" w:hAnsi="Wingdings" w:hint="default"/>
      </w:rPr>
    </w:lvl>
  </w:abstractNum>
  <w:abstractNum w:abstractNumId="12" w15:restartNumberingAfterBreak="0">
    <w:nsid w:val="433E52E7"/>
    <w:multiLevelType w:val="hybridMultilevel"/>
    <w:tmpl w:val="065AEFA0"/>
    <w:lvl w:ilvl="0" w:tplc="08090001">
      <w:start w:val="1"/>
      <w:numFmt w:val="bullet"/>
      <w:lvlText w:val=""/>
      <w:lvlJc w:val="left"/>
      <w:pPr>
        <w:ind w:left="720" w:hanging="360"/>
      </w:pPr>
      <w:rPr>
        <w:rFonts w:ascii="Symbol" w:hAnsi="Symbol" w:hint="default"/>
      </w:rPr>
    </w:lvl>
    <w:lvl w:ilvl="1" w:tplc="ED4E853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E1DB4E"/>
    <w:multiLevelType w:val="hybridMultilevel"/>
    <w:tmpl w:val="92AE9F3C"/>
    <w:lvl w:ilvl="0" w:tplc="706A2AF0">
      <w:start w:val="1"/>
      <w:numFmt w:val="bullet"/>
      <w:lvlText w:val=""/>
      <w:lvlJc w:val="left"/>
      <w:pPr>
        <w:ind w:left="2203" w:hanging="360"/>
      </w:pPr>
      <w:rPr>
        <w:rFonts w:ascii="Symbol" w:hAnsi="Symbol" w:hint="default"/>
      </w:rPr>
    </w:lvl>
    <w:lvl w:ilvl="1" w:tplc="BD84E856">
      <w:start w:val="1"/>
      <w:numFmt w:val="bullet"/>
      <w:lvlText w:val="o"/>
      <w:lvlJc w:val="left"/>
      <w:pPr>
        <w:ind w:left="3283" w:hanging="360"/>
      </w:pPr>
      <w:rPr>
        <w:rFonts w:ascii="Courier New" w:hAnsi="Courier New" w:hint="default"/>
      </w:rPr>
    </w:lvl>
    <w:lvl w:ilvl="2" w:tplc="C17AF448">
      <w:start w:val="1"/>
      <w:numFmt w:val="bullet"/>
      <w:lvlText w:val=""/>
      <w:lvlJc w:val="left"/>
      <w:pPr>
        <w:ind w:left="4003" w:hanging="360"/>
      </w:pPr>
      <w:rPr>
        <w:rFonts w:ascii="Wingdings" w:hAnsi="Wingdings" w:hint="default"/>
      </w:rPr>
    </w:lvl>
    <w:lvl w:ilvl="3" w:tplc="16B445DC">
      <w:start w:val="1"/>
      <w:numFmt w:val="bullet"/>
      <w:lvlText w:val=""/>
      <w:lvlJc w:val="left"/>
      <w:pPr>
        <w:ind w:left="4723" w:hanging="360"/>
      </w:pPr>
      <w:rPr>
        <w:rFonts w:ascii="Symbol" w:hAnsi="Symbol" w:hint="default"/>
      </w:rPr>
    </w:lvl>
    <w:lvl w:ilvl="4" w:tplc="58AA0098">
      <w:start w:val="1"/>
      <w:numFmt w:val="bullet"/>
      <w:lvlText w:val="o"/>
      <w:lvlJc w:val="left"/>
      <w:pPr>
        <w:ind w:left="5443" w:hanging="360"/>
      </w:pPr>
      <w:rPr>
        <w:rFonts w:ascii="Courier New" w:hAnsi="Courier New" w:hint="default"/>
      </w:rPr>
    </w:lvl>
    <w:lvl w:ilvl="5" w:tplc="FF3C6DA2">
      <w:start w:val="1"/>
      <w:numFmt w:val="bullet"/>
      <w:lvlText w:val=""/>
      <w:lvlJc w:val="left"/>
      <w:pPr>
        <w:ind w:left="6163" w:hanging="360"/>
      </w:pPr>
      <w:rPr>
        <w:rFonts w:ascii="Wingdings" w:hAnsi="Wingdings" w:hint="default"/>
      </w:rPr>
    </w:lvl>
    <w:lvl w:ilvl="6" w:tplc="742A0124">
      <w:start w:val="1"/>
      <w:numFmt w:val="bullet"/>
      <w:lvlText w:val=""/>
      <w:lvlJc w:val="left"/>
      <w:pPr>
        <w:ind w:left="6883" w:hanging="360"/>
      </w:pPr>
      <w:rPr>
        <w:rFonts w:ascii="Symbol" w:hAnsi="Symbol" w:hint="default"/>
      </w:rPr>
    </w:lvl>
    <w:lvl w:ilvl="7" w:tplc="0CF2EB50">
      <w:start w:val="1"/>
      <w:numFmt w:val="bullet"/>
      <w:lvlText w:val="o"/>
      <w:lvlJc w:val="left"/>
      <w:pPr>
        <w:ind w:left="7603" w:hanging="360"/>
      </w:pPr>
      <w:rPr>
        <w:rFonts w:ascii="Courier New" w:hAnsi="Courier New" w:hint="default"/>
      </w:rPr>
    </w:lvl>
    <w:lvl w:ilvl="8" w:tplc="13AC0E40">
      <w:start w:val="1"/>
      <w:numFmt w:val="bullet"/>
      <w:lvlText w:val=""/>
      <w:lvlJc w:val="left"/>
      <w:pPr>
        <w:ind w:left="8323" w:hanging="360"/>
      </w:pPr>
      <w:rPr>
        <w:rFonts w:ascii="Wingdings" w:hAnsi="Wingdings" w:hint="default"/>
      </w:rPr>
    </w:lvl>
  </w:abstractNum>
  <w:abstractNum w:abstractNumId="14" w15:restartNumberingAfterBreak="0">
    <w:nsid w:val="4BCA3B7C"/>
    <w:multiLevelType w:val="hybridMultilevel"/>
    <w:tmpl w:val="6854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103556"/>
    <w:multiLevelType w:val="hybridMultilevel"/>
    <w:tmpl w:val="D72E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0B3689"/>
    <w:multiLevelType w:val="hybridMultilevel"/>
    <w:tmpl w:val="99D64638"/>
    <w:lvl w:ilvl="0" w:tplc="339657A0">
      <w:start w:val="1"/>
      <w:numFmt w:val="bullet"/>
      <w:lvlText w:val=""/>
      <w:lvlJc w:val="left"/>
      <w:pPr>
        <w:ind w:left="720" w:hanging="360"/>
      </w:pPr>
      <w:rPr>
        <w:rFonts w:ascii="Symbol" w:hAnsi="Symbol" w:hint="default"/>
      </w:rPr>
    </w:lvl>
    <w:lvl w:ilvl="1" w:tplc="F708ADD4">
      <w:start w:val="1"/>
      <w:numFmt w:val="bullet"/>
      <w:lvlText w:val="o"/>
      <w:lvlJc w:val="left"/>
      <w:pPr>
        <w:ind w:left="1440" w:hanging="360"/>
      </w:pPr>
      <w:rPr>
        <w:rFonts w:ascii="Courier New" w:hAnsi="Courier New" w:hint="default"/>
      </w:rPr>
    </w:lvl>
    <w:lvl w:ilvl="2" w:tplc="329CF6C8">
      <w:start w:val="1"/>
      <w:numFmt w:val="bullet"/>
      <w:lvlText w:val=""/>
      <w:lvlJc w:val="left"/>
      <w:pPr>
        <w:ind w:left="2160" w:hanging="360"/>
      </w:pPr>
      <w:rPr>
        <w:rFonts w:ascii="Wingdings" w:hAnsi="Wingdings" w:hint="default"/>
      </w:rPr>
    </w:lvl>
    <w:lvl w:ilvl="3" w:tplc="FEA25272">
      <w:start w:val="1"/>
      <w:numFmt w:val="bullet"/>
      <w:lvlText w:val=""/>
      <w:lvlJc w:val="left"/>
      <w:pPr>
        <w:ind w:left="2880" w:hanging="360"/>
      </w:pPr>
      <w:rPr>
        <w:rFonts w:ascii="Symbol" w:hAnsi="Symbol" w:hint="default"/>
      </w:rPr>
    </w:lvl>
    <w:lvl w:ilvl="4" w:tplc="6456A5A6">
      <w:start w:val="1"/>
      <w:numFmt w:val="bullet"/>
      <w:lvlText w:val="o"/>
      <w:lvlJc w:val="left"/>
      <w:pPr>
        <w:ind w:left="3600" w:hanging="360"/>
      </w:pPr>
      <w:rPr>
        <w:rFonts w:ascii="Courier New" w:hAnsi="Courier New" w:hint="default"/>
      </w:rPr>
    </w:lvl>
    <w:lvl w:ilvl="5" w:tplc="7CBCC2CC">
      <w:start w:val="1"/>
      <w:numFmt w:val="bullet"/>
      <w:lvlText w:val=""/>
      <w:lvlJc w:val="left"/>
      <w:pPr>
        <w:ind w:left="4320" w:hanging="360"/>
      </w:pPr>
      <w:rPr>
        <w:rFonts w:ascii="Wingdings" w:hAnsi="Wingdings" w:hint="default"/>
      </w:rPr>
    </w:lvl>
    <w:lvl w:ilvl="6" w:tplc="9F8ADDC6">
      <w:start w:val="1"/>
      <w:numFmt w:val="bullet"/>
      <w:lvlText w:val=""/>
      <w:lvlJc w:val="left"/>
      <w:pPr>
        <w:ind w:left="5040" w:hanging="360"/>
      </w:pPr>
      <w:rPr>
        <w:rFonts w:ascii="Symbol" w:hAnsi="Symbol" w:hint="default"/>
      </w:rPr>
    </w:lvl>
    <w:lvl w:ilvl="7" w:tplc="6FC2D686">
      <w:start w:val="1"/>
      <w:numFmt w:val="bullet"/>
      <w:lvlText w:val="o"/>
      <w:lvlJc w:val="left"/>
      <w:pPr>
        <w:ind w:left="5760" w:hanging="360"/>
      </w:pPr>
      <w:rPr>
        <w:rFonts w:ascii="Courier New" w:hAnsi="Courier New" w:hint="default"/>
      </w:rPr>
    </w:lvl>
    <w:lvl w:ilvl="8" w:tplc="8BACF13C">
      <w:start w:val="1"/>
      <w:numFmt w:val="bullet"/>
      <w:lvlText w:val=""/>
      <w:lvlJc w:val="left"/>
      <w:pPr>
        <w:ind w:left="6480" w:hanging="360"/>
      </w:pPr>
      <w:rPr>
        <w:rFonts w:ascii="Wingdings" w:hAnsi="Wingdings" w:hint="default"/>
      </w:rPr>
    </w:lvl>
  </w:abstractNum>
  <w:abstractNum w:abstractNumId="17" w15:restartNumberingAfterBreak="0">
    <w:nsid w:val="5B690562"/>
    <w:multiLevelType w:val="hybridMultilevel"/>
    <w:tmpl w:val="52E2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EFCCEB"/>
    <w:multiLevelType w:val="hybridMultilevel"/>
    <w:tmpl w:val="97CE676E"/>
    <w:lvl w:ilvl="0" w:tplc="7A9E8E7A">
      <w:start w:val="1"/>
      <w:numFmt w:val="bullet"/>
      <w:lvlText w:val="·"/>
      <w:lvlJc w:val="left"/>
      <w:pPr>
        <w:ind w:left="720" w:hanging="360"/>
      </w:pPr>
      <w:rPr>
        <w:rFonts w:ascii="Symbol" w:hAnsi="Symbol" w:hint="default"/>
      </w:rPr>
    </w:lvl>
    <w:lvl w:ilvl="1" w:tplc="6FE4E934">
      <w:start w:val="1"/>
      <w:numFmt w:val="bullet"/>
      <w:lvlText w:val="o"/>
      <w:lvlJc w:val="left"/>
      <w:pPr>
        <w:ind w:left="1440" w:hanging="360"/>
      </w:pPr>
      <w:rPr>
        <w:rFonts w:ascii="Courier New" w:hAnsi="Courier New" w:hint="default"/>
      </w:rPr>
    </w:lvl>
    <w:lvl w:ilvl="2" w:tplc="1FAEB786">
      <w:start w:val="1"/>
      <w:numFmt w:val="bullet"/>
      <w:lvlText w:val=""/>
      <w:lvlJc w:val="left"/>
      <w:pPr>
        <w:ind w:left="2160" w:hanging="360"/>
      </w:pPr>
      <w:rPr>
        <w:rFonts w:ascii="Wingdings" w:hAnsi="Wingdings" w:hint="default"/>
      </w:rPr>
    </w:lvl>
    <w:lvl w:ilvl="3" w:tplc="322893EE">
      <w:start w:val="1"/>
      <w:numFmt w:val="bullet"/>
      <w:lvlText w:val=""/>
      <w:lvlJc w:val="left"/>
      <w:pPr>
        <w:ind w:left="2880" w:hanging="360"/>
      </w:pPr>
      <w:rPr>
        <w:rFonts w:ascii="Symbol" w:hAnsi="Symbol" w:hint="default"/>
      </w:rPr>
    </w:lvl>
    <w:lvl w:ilvl="4" w:tplc="96B8878C">
      <w:start w:val="1"/>
      <w:numFmt w:val="bullet"/>
      <w:lvlText w:val="o"/>
      <w:lvlJc w:val="left"/>
      <w:pPr>
        <w:ind w:left="3600" w:hanging="360"/>
      </w:pPr>
      <w:rPr>
        <w:rFonts w:ascii="Courier New" w:hAnsi="Courier New" w:hint="default"/>
      </w:rPr>
    </w:lvl>
    <w:lvl w:ilvl="5" w:tplc="758010CE">
      <w:start w:val="1"/>
      <w:numFmt w:val="bullet"/>
      <w:lvlText w:val=""/>
      <w:lvlJc w:val="left"/>
      <w:pPr>
        <w:ind w:left="4320" w:hanging="360"/>
      </w:pPr>
      <w:rPr>
        <w:rFonts w:ascii="Wingdings" w:hAnsi="Wingdings" w:hint="default"/>
      </w:rPr>
    </w:lvl>
    <w:lvl w:ilvl="6" w:tplc="231C55C0">
      <w:start w:val="1"/>
      <w:numFmt w:val="bullet"/>
      <w:lvlText w:val=""/>
      <w:lvlJc w:val="left"/>
      <w:pPr>
        <w:ind w:left="5040" w:hanging="360"/>
      </w:pPr>
      <w:rPr>
        <w:rFonts w:ascii="Symbol" w:hAnsi="Symbol" w:hint="default"/>
      </w:rPr>
    </w:lvl>
    <w:lvl w:ilvl="7" w:tplc="1994BC7A">
      <w:start w:val="1"/>
      <w:numFmt w:val="bullet"/>
      <w:lvlText w:val="o"/>
      <w:lvlJc w:val="left"/>
      <w:pPr>
        <w:ind w:left="5760" w:hanging="360"/>
      </w:pPr>
      <w:rPr>
        <w:rFonts w:ascii="Courier New" w:hAnsi="Courier New" w:hint="default"/>
      </w:rPr>
    </w:lvl>
    <w:lvl w:ilvl="8" w:tplc="41BC459E">
      <w:start w:val="1"/>
      <w:numFmt w:val="bullet"/>
      <w:lvlText w:val=""/>
      <w:lvlJc w:val="left"/>
      <w:pPr>
        <w:ind w:left="6480" w:hanging="360"/>
      </w:pPr>
      <w:rPr>
        <w:rFonts w:ascii="Wingdings" w:hAnsi="Wingdings" w:hint="default"/>
      </w:rPr>
    </w:lvl>
  </w:abstractNum>
  <w:abstractNum w:abstractNumId="19" w15:restartNumberingAfterBreak="0">
    <w:nsid w:val="5D28D84E"/>
    <w:multiLevelType w:val="hybridMultilevel"/>
    <w:tmpl w:val="2E561368"/>
    <w:lvl w:ilvl="0" w:tplc="EA7C3F84">
      <w:start w:val="1"/>
      <w:numFmt w:val="bullet"/>
      <w:lvlText w:val=""/>
      <w:lvlJc w:val="left"/>
      <w:pPr>
        <w:ind w:left="360" w:hanging="360"/>
      </w:pPr>
      <w:rPr>
        <w:rFonts w:ascii="Symbol" w:hAnsi="Symbol" w:hint="default"/>
      </w:rPr>
    </w:lvl>
    <w:lvl w:ilvl="1" w:tplc="1B166160">
      <w:start w:val="1"/>
      <w:numFmt w:val="bullet"/>
      <w:lvlText w:val="o"/>
      <w:lvlJc w:val="left"/>
      <w:pPr>
        <w:ind w:left="1440" w:hanging="360"/>
      </w:pPr>
      <w:rPr>
        <w:rFonts w:ascii="Courier New" w:hAnsi="Courier New" w:hint="default"/>
      </w:rPr>
    </w:lvl>
    <w:lvl w:ilvl="2" w:tplc="139C8786">
      <w:start w:val="1"/>
      <w:numFmt w:val="bullet"/>
      <w:lvlText w:val=""/>
      <w:lvlJc w:val="left"/>
      <w:pPr>
        <w:ind w:left="2160" w:hanging="360"/>
      </w:pPr>
      <w:rPr>
        <w:rFonts w:ascii="Wingdings" w:hAnsi="Wingdings" w:hint="default"/>
      </w:rPr>
    </w:lvl>
    <w:lvl w:ilvl="3" w:tplc="A3C0A172">
      <w:start w:val="1"/>
      <w:numFmt w:val="bullet"/>
      <w:lvlText w:val=""/>
      <w:lvlJc w:val="left"/>
      <w:pPr>
        <w:ind w:left="2880" w:hanging="360"/>
      </w:pPr>
      <w:rPr>
        <w:rFonts w:ascii="Symbol" w:hAnsi="Symbol" w:hint="default"/>
      </w:rPr>
    </w:lvl>
    <w:lvl w:ilvl="4" w:tplc="371EC7C8">
      <w:start w:val="1"/>
      <w:numFmt w:val="bullet"/>
      <w:lvlText w:val="o"/>
      <w:lvlJc w:val="left"/>
      <w:pPr>
        <w:ind w:left="3600" w:hanging="360"/>
      </w:pPr>
      <w:rPr>
        <w:rFonts w:ascii="Courier New" w:hAnsi="Courier New" w:hint="default"/>
      </w:rPr>
    </w:lvl>
    <w:lvl w:ilvl="5" w:tplc="F94223E6">
      <w:start w:val="1"/>
      <w:numFmt w:val="bullet"/>
      <w:lvlText w:val=""/>
      <w:lvlJc w:val="left"/>
      <w:pPr>
        <w:ind w:left="4320" w:hanging="360"/>
      </w:pPr>
      <w:rPr>
        <w:rFonts w:ascii="Wingdings" w:hAnsi="Wingdings" w:hint="default"/>
      </w:rPr>
    </w:lvl>
    <w:lvl w:ilvl="6" w:tplc="797CE926">
      <w:start w:val="1"/>
      <w:numFmt w:val="bullet"/>
      <w:lvlText w:val=""/>
      <w:lvlJc w:val="left"/>
      <w:pPr>
        <w:ind w:left="5040" w:hanging="360"/>
      </w:pPr>
      <w:rPr>
        <w:rFonts w:ascii="Symbol" w:hAnsi="Symbol" w:hint="default"/>
      </w:rPr>
    </w:lvl>
    <w:lvl w:ilvl="7" w:tplc="E7F657EC">
      <w:start w:val="1"/>
      <w:numFmt w:val="bullet"/>
      <w:lvlText w:val="o"/>
      <w:lvlJc w:val="left"/>
      <w:pPr>
        <w:ind w:left="5760" w:hanging="360"/>
      </w:pPr>
      <w:rPr>
        <w:rFonts w:ascii="Courier New" w:hAnsi="Courier New" w:hint="default"/>
      </w:rPr>
    </w:lvl>
    <w:lvl w:ilvl="8" w:tplc="71FE8988">
      <w:start w:val="1"/>
      <w:numFmt w:val="bullet"/>
      <w:lvlText w:val=""/>
      <w:lvlJc w:val="left"/>
      <w:pPr>
        <w:ind w:left="6480" w:hanging="360"/>
      </w:pPr>
      <w:rPr>
        <w:rFonts w:ascii="Wingdings" w:hAnsi="Wingdings" w:hint="default"/>
      </w:rPr>
    </w:lvl>
  </w:abstractNum>
  <w:abstractNum w:abstractNumId="20" w15:restartNumberingAfterBreak="0">
    <w:nsid w:val="67D35434"/>
    <w:multiLevelType w:val="hybridMultilevel"/>
    <w:tmpl w:val="3736A0F6"/>
    <w:lvl w:ilvl="0" w:tplc="98FC71DC">
      <w:start w:val="1"/>
      <w:numFmt w:val="bullet"/>
      <w:lvlText w:val="•"/>
      <w:lvlJc w:val="left"/>
      <w:pPr>
        <w:tabs>
          <w:tab w:val="num" w:pos="720"/>
        </w:tabs>
        <w:ind w:left="720" w:hanging="360"/>
      </w:pPr>
      <w:rPr>
        <w:rFonts w:ascii="Times New Roman" w:hAnsi="Times New Roman" w:hint="default"/>
      </w:rPr>
    </w:lvl>
    <w:lvl w:ilvl="1" w:tplc="A1744D1A" w:tentative="1">
      <w:start w:val="1"/>
      <w:numFmt w:val="bullet"/>
      <w:lvlText w:val="•"/>
      <w:lvlJc w:val="left"/>
      <w:pPr>
        <w:tabs>
          <w:tab w:val="num" w:pos="1440"/>
        </w:tabs>
        <w:ind w:left="1440" w:hanging="360"/>
      </w:pPr>
      <w:rPr>
        <w:rFonts w:ascii="Times New Roman" w:hAnsi="Times New Roman" w:hint="default"/>
      </w:rPr>
    </w:lvl>
    <w:lvl w:ilvl="2" w:tplc="2DFEB64E" w:tentative="1">
      <w:start w:val="1"/>
      <w:numFmt w:val="bullet"/>
      <w:lvlText w:val="•"/>
      <w:lvlJc w:val="left"/>
      <w:pPr>
        <w:tabs>
          <w:tab w:val="num" w:pos="2160"/>
        </w:tabs>
        <w:ind w:left="2160" w:hanging="360"/>
      </w:pPr>
      <w:rPr>
        <w:rFonts w:ascii="Times New Roman" w:hAnsi="Times New Roman" w:hint="default"/>
      </w:rPr>
    </w:lvl>
    <w:lvl w:ilvl="3" w:tplc="404CF42C" w:tentative="1">
      <w:start w:val="1"/>
      <w:numFmt w:val="bullet"/>
      <w:lvlText w:val="•"/>
      <w:lvlJc w:val="left"/>
      <w:pPr>
        <w:tabs>
          <w:tab w:val="num" w:pos="2880"/>
        </w:tabs>
        <w:ind w:left="2880" w:hanging="360"/>
      </w:pPr>
      <w:rPr>
        <w:rFonts w:ascii="Times New Roman" w:hAnsi="Times New Roman" w:hint="default"/>
      </w:rPr>
    </w:lvl>
    <w:lvl w:ilvl="4" w:tplc="E0A84D8C" w:tentative="1">
      <w:start w:val="1"/>
      <w:numFmt w:val="bullet"/>
      <w:lvlText w:val="•"/>
      <w:lvlJc w:val="left"/>
      <w:pPr>
        <w:tabs>
          <w:tab w:val="num" w:pos="3600"/>
        </w:tabs>
        <w:ind w:left="3600" w:hanging="360"/>
      </w:pPr>
      <w:rPr>
        <w:rFonts w:ascii="Times New Roman" w:hAnsi="Times New Roman" w:hint="default"/>
      </w:rPr>
    </w:lvl>
    <w:lvl w:ilvl="5" w:tplc="88E8C3AC" w:tentative="1">
      <w:start w:val="1"/>
      <w:numFmt w:val="bullet"/>
      <w:lvlText w:val="•"/>
      <w:lvlJc w:val="left"/>
      <w:pPr>
        <w:tabs>
          <w:tab w:val="num" w:pos="4320"/>
        </w:tabs>
        <w:ind w:left="4320" w:hanging="360"/>
      </w:pPr>
      <w:rPr>
        <w:rFonts w:ascii="Times New Roman" w:hAnsi="Times New Roman" w:hint="default"/>
      </w:rPr>
    </w:lvl>
    <w:lvl w:ilvl="6" w:tplc="2C0E58D8" w:tentative="1">
      <w:start w:val="1"/>
      <w:numFmt w:val="bullet"/>
      <w:lvlText w:val="•"/>
      <w:lvlJc w:val="left"/>
      <w:pPr>
        <w:tabs>
          <w:tab w:val="num" w:pos="5040"/>
        </w:tabs>
        <w:ind w:left="5040" w:hanging="360"/>
      </w:pPr>
      <w:rPr>
        <w:rFonts w:ascii="Times New Roman" w:hAnsi="Times New Roman" w:hint="default"/>
      </w:rPr>
    </w:lvl>
    <w:lvl w:ilvl="7" w:tplc="BD40F150" w:tentative="1">
      <w:start w:val="1"/>
      <w:numFmt w:val="bullet"/>
      <w:lvlText w:val="•"/>
      <w:lvlJc w:val="left"/>
      <w:pPr>
        <w:tabs>
          <w:tab w:val="num" w:pos="5760"/>
        </w:tabs>
        <w:ind w:left="5760" w:hanging="360"/>
      </w:pPr>
      <w:rPr>
        <w:rFonts w:ascii="Times New Roman" w:hAnsi="Times New Roman" w:hint="default"/>
      </w:rPr>
    </w:lvl>
    <w:lvl w:ilvl="8" w:tplc="2D1855A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8D45976"/>
    <w:multiLevelType w:val="hybridMultilevel"/>
    <w:tmpl w:val="526460E6"/>
    <w:lvl w:ilvl="0" w:tplc="CF78E7AE">
      <w:start w:val="1"/>
      <w:numFmt w:val="bullet"/>
      <w:lvlText w:val=""/>
      <w:lvlJc w:val="left"/>
      <w:pPr>
        <w:ind w:left="360" w:hanging="360"/>
      </w:pPr>
      <w:rPr>
        <w:rFonts w:ascii="Symbol" w:hAnsi="Symbol" w:hint="default"/>
      </w:rPr>
    </w:lvl>
    <w:lvl w:ilvl="1" w:tplc="C4AA2CFA">
      <w:start w:val="1"/>
      <w:numFmt w:val="bullet"/>
      <w:lvlText w:val="o"/>
      <w:lvlJc w:val="left"/>
      <w:pPr>
        <w:ind w:left="1440" w:hanging="360"/>
      </w:pPr>
      <w:rPr>
        <w:rFonts w:ascii="Courier New" w:hAnsi="Courier New" w:hint="default"/>
      </w:rPr>
    </w:lvl>
    <w:lvl w:ilvl="2" w:tplc="CF7EB6A8">
      <w:start w:val="1"/>
      <w:numFmt w:val="bullet"/>
      <w:lvlText w:val=""/>
      <w:lvlJc w:val="left"/>
      <w:pPr>
        <w:ind w:left="2160" w:hanging="360"/>
      </w:pPr>
      <w:rPr>
        <w:rFonts w:ascii="Wingdings" w:hAnsi="Wingdings" w:hint="default"/>
      </w:rPr>
    </w:lvl>
    <w:lvl w:ilvl="3" w:tplc="C05E7480">
      <w:start w:val="1"/>
      <w:numFmt w:val="bullet"/>
      <w:lvlText w:val=""/>
      <w:lvlJc w:val="left"/>
      <w:pPr>
        <w:ind w:left="2880" w:hanging="360"/>
      </w:pPr>
      <w:rPr>
        <w:rFonts w:ascii="Symbol" w:hAnsi="Symbol" w:hint="default"/>
      </w:rPr>
    </w:lvl>
    <w:lvl w:ilvl="4" w:tplc="BD44829C">
      <w:start w:val="1"/>
      <w:numFmt w:val="bullet"/>
      <w:lvlText w:val="o"/>
      <w:lvlJc w:val="left"/>
      <w:pPr>
        <w:ind w:left="3600" w:hanging="360"/>
      </w:pPr>
      <w:rPr>
        <w:rFonts w:ascii="Courier New" w:hAnsi="Courier New" w:hint="default"/>
      </w:rPr>
    </w:lvl>
    <w:lvl w:ilvl="5" w:tplc="419A3966">
      <w:start w:val="1"/>
      <w:numFmt w:val="bullet"/>
      <w:lvlText w:val=""/>
      <w:lvlJc w:val="left"/>
      <w:pPr>
        <w:ind w:left="4320" w:hanging="360"/>
      </w:pPr>
      <w:rPr>
        <w:rFonts w:ascii="Wingdings" w:hAnsi="Wingdings" w:hint="default"/>
      </w:rPr>
    </w:lvl>
    <w:lvl w:ilvl="6" w:tplc="858A9A24">
      <w:start w:val="1"/>
      <w:numFmt w:val="bullet"/>
      <w:lvlText w:val=""/>
      <w:lvlJc w:val="left"/>
      <w:pPr>
        <w:ind w:left="5040" w:hanging="360"/>
      </w:pPr>
      <w:rPr>
        <w:rFonts w:ascii="Symbol" w:hAnsi="Symbol" w:hint="default"/>
      </w:rPr>
    </w:lvl>
    <w:lvl w:ilvl="7" w:tplc="0226A3E6">
      <w:start w:val="1"/>
      <w:numFmt w:val="bullet"/>
      <w:lvlText w:val="o"/>
      <w:lvlJc w:val="left"/>
      <w:pPr>
        <w:ind w:left="5760" w:hanging="360"/>
      </w:pPr>
      <w:rPr>
        <w:rFonts w:ascii="Courier New" w:hAnsi="Courier New" w:hint="default"/>
      </w:rPr>
    </w:lvl>
    <w:lvl w:ilvl="8" w:tplc="5EB81466">
      <w:start w:val="1"/>
      <w:numFmt w:val="bullet"/>
      <w:lvlText w:val=""/>
      <w:lvlJc w:val="left"/>
      <w:pPr>
        <w:ind w:left="6480" w:hanging="360"/>
      </w:pPr>
      <w:rPr>
        <w:rFonts w:ascii="Wingdings" w:hAnsi="Wingdings" w:hint="default"/>
      </w:rPr>
    </w:lvl>
  </w:abstractNum>
  <w:abstractNum w:abstractNumId="22" w15:restartNumberingAfterBreak="0">
    <w:nsid w:val="6DCA486A"/>
    <w:multiLevelType w:val="hybridMultilevel"/>
    <w:tmpl w:val="0A5E207C"/>
    <w:lvl w:ilvl="0" w:tplc="80085B8E">
      <w:start w:val="1"/>
      <w:numFmt w:val="bullet"/>
      <w:lvlText w:val=""/>
      <w:lvlJc w:val="left"/>
      <w:pPr>
        <w:ind w:left="789" w:hanging="360"/>
      </w:pPr>
      <w:rPr>
        <w:rFonts w:ascii="Symbol" w:hAnsi="Symbol" w:hint="default"/>
      </w:rPr>
    </w:lvl>
    <w:lvl w:ilvl="1" w:tplc="B8D68598">
      <w:start w:val="1"/>
      <w:numFmt w:val="bullet"/>
      <w:lvlText w:val="o"/>
      <w:lvlJc w:val="left"/>
      <w:pPr>
        <w:ind w:left="1440" w:hanging="360"/>
      </w:pPr>
      <w:rPr>
        <w:rFonts w:ascii="Courier New" w:hAnsi="Courier New" w:hint="default"/>
      </w:rPr>
    </w:lvl>
    <w:lvl w:ilvl="2" w:tplc="7C4C02F6">
      <w:start w:val="1"/>
      <w:numFmt w:val="bullet"/>
      <w:lvlText w:val=""/>
      <w:lvlJc w:val="left"/>
      <w:pPr>
        <w:ind w:left="2160" w:hanging="360"/>
      </w:pPr>
      <w:rPr>
        <w:rFonts w:ascii="Wingdings" w:hAnsi="Wingdings" w:hint="default"/>
      </w:rPr>
    </w:lvl>
    <w:lvl w:ilvl="3" w:tplc="FFEA7032">
      <w:start w:val="1"/>
      <w:numFmt w:val="bullet"/>
      <w:lvlText w:val=""/>
      <w:lvlJc w:val="left"/>
      <w:pPr>
        <w:ind w:left="2880" w:hanging="360"/>
      </w:pPr>
      <w:rPr>
        <w:rFonts w:ascii="Symbol" w:hAnsi="Symbol" w:hint="default"/>
      </w:rPr>
    </w:lvl>
    <w:lvl w:ilvl="4" w:tplc="C1D6A1E2">
      <w:start w:val="1"/>
      <w:numFmt w:val="bullet"/>
      <w:lvlText w:val="o"/>
      <w:lvlJc w:val="left"/>
      <w:pPr>
        <w:ind w:left="3600" w:hanging="360"/>
      </w:pPr>
      <w:rPr>
        <w:rFonts w:ascii="Courier New" w:hAnsi="Courier New" w:hint="default"/>
      </w:rPr>
    </w:lvl>
    <w:lvl w:ilvl="5" w:tplc="CA42EF5E">
      <w:start w:val="1"/>
      <w:numFmt w:val="bullet"/>
      <w:lvlText w:val=""/>
      <w:lvlJc w:val="left"/>
      <w:pPr>
        <w:ind w:left="4320" w:hanging="360"/>
      </w:pPr>
      <w:rPr>
        <w:rFonts w:ascii="Wingdings" w:hAnsi="Wingdings" w:hint="default"/>
      </w:rPr>
    </w:lvl>
    <w:lvl w:ilvl="6" w:tplc="981C13D2">
      <w:start w:val="1"/>
      <w:numFmt w:val="bullet"/>
      <w:lvlText w:val=""/>
      <w:lvlJc w:val="left"/>
      <w:pPr>
        <w:ind w:left="5040" w:hanging="360"/>
      </w:pPr>
      <w:rPr>
        <w:rFonts w:ascii="Symbol" w:hAnsi="Symbol" w:hint="default"/>
      </w:rPr>
    </w:lvl>
    <w:lvl w:ilvl="7" w:tplc="9E50CE32">
      <w:start w:val="1"/>
      <w:numFmt w:val="bullet"/>
      <w:lvlText w:val="o"/>
      <w:lvlJc w:val="left"/>
      <w:pPr>
        <w:ind w:left="5760" w:hanging="360"/>
      </w:pPr>
      <w:rPr>
        <w:rFonts w:ascii="Courier New" w:hAnsi="Courier New" w:hint="default"/>
      </w:rPr>
    </w:lvl>
    <w:lvl w:ilvl="8" w:tplc="0D50F47E">
      <w:start w:val="1"/>
      <w:numFmt w:val="bullet"/>
      <w:lvlText w:val=""/>
      <w:lvlJc w:val="left"/>
      <w:pPr>
        <w:ind w:left="6480" w:hanging="360"/>
      </w:pPr>
      <w:rPr>
        <w:rFonts w:ascii="Wingdings" w:hAnsi="Wingdings" w:hint="default"/>
      </w:rPr>
    </w:lvl>
  </w:abstractNum>
  <w:abstractNum w:abstractNumId="23" w15:restartNumberingAfterBreak="0">
    <w:nsid w:val="6E1433F8"/>
    <w:multiLevelType w:val="hybridMultilevel"/>
    <w:tmpl w:val="CB32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7C3C7"/>
    <w:multiLevelType w:val="hybridMultilevel"/>
    <w:tmpl w:val="F3CA5802"/>
    <w:lvl w:ilvl="0" w:tplc="A084796A">
      <w:start w:val="1"/>
      <w:numFmt w:val="bullet"/>
      <w:lvlText w:val=""/>
      <w:lvlJc w:val="left"/>
      <w:pPr>
        <w:ind w:left="360" w:hanging="360"/>
      </w:pPr>
      <w:rPr>
        <w:rFonts w:ascii="Symbol" w:hAnsi="Symbol" w:hint="default"/>
      </w:rPr>
    </w:lvl>
    <w:lvl w:ilvl="1" w:tplc="62782EA0">
      <w:start w:val="1"/>
      <w:numFmt w:val="bullet"/>
      <w:lvlText w:val="o"/>
      <w:lvlJc w:val="left"/>
      <w:pPr>
        <w:ind w:left="1440" w:hanging="360"/>
      </w:pPr>
      <w:rPr>
        <w:rFonts w:ascii="Courier New" w:hAnsi="Courier New" w:hint="default"/>
      </w:rPr>
    </w:lvl>
    <w:lvl w:ilvl="2" w:tplc="3CA023C8">
      <w:start w:val="1"/>
      <w:numFmt w:val="bullet"/>
      <w:lvlText w:val=""/>
      <w:lvlJc w:val="left"/>
      <w:pPr>
        <w:ind w:left="2160" w:hanging="360"/>
      </w:pPr>
      <w:rPr>
        <w:rFonts w:ascii="Wingdings" w:hAnsi="Wingdings" w:hint="default"/>
      </w:rPr>
    </w:lvl>
    <w:lvl w:ilvl="3" w:tplc="F464453C">
      <w:start w:val="1"/>
      <w:numFmt w:val="bullet"/>
      <w:lvlText w:val=""/>
      <w:lvlJc w:val="left"/>
      <w:pPr>
        <w:ind w:left="2880" w:hanging="360"/>
      </w:pPr>
      <w:rPr>
        <w:rFonts w:ascii="Symbol" w:hAnsi="Symbol" w:hint="default"/>
      </w:rPr>
    </w:lvl>
    <w:lvl w:ilvl="4" w:tplc="5E4AB628">
      <w:start w:val="1"/>
      <w:numFmt w:val="bullet"/>
      <w:lvlText w:val="o"/>
      <w:lvlJc w:val="left"/>
      <w:pPr>
        <w:ind w:left="3600" w:hanging="360"/>
      </w:pPr>
      <w:rPr>
        <w:rFonts w:ascii="Courier New" w:hAnsi="Courier New" w:hint="default"/>
      </w:rPr>
    </w:lvl>
    <w:lvl w:ilvl="5" w:tplc="A852BDC8">
      <w:start w:val="1"/>
      <w:numFmt w:val="bullet"/>
      <w:lvlText w:val=""/>
      <w:lvlJc w:val="left"/>
      <w:pPr>
        <w:ind w:left="4320" w:hanging="360"/>
      </w:pPr>
      <w:rPr>
        <w:rFonts w:ascii="Wingdings" w:hAnsi="Wingdings" w:hint="default"/>
      </w:rPr>
    </w:lvl>
    <w:lvl w:ilvl="6" w:tplc="1F660BD8">
      <w:start w:val="1"/>
      <w:numFmt w:val="bullet"/>
      <w:lvlText w:val=""/>
      <w:lvlJc w:val="left"/>
      <w:pPr>
        <w:ind w:left="5040" w:hanging="360"/>
      </w:pPr>
      <w:rPr>
        <w:rFonts w:ascii="Symbol" w:hAnsi="Symbol" w:hint="default"/>
      </w:rPr>
    </w:lvl>
    <w:lvl w:ilvl="7" w:tplc="BFEA28E0">
      <w:start w:val="1"/>
      <w:numFmt w:val="bullet"/>
      <w:lvlText w:val="o"/>
      <w:lvlJc w:val="left"/>
      <w:pPr>
        <w:ind w:left="5760" w:hanging="360"/>
      </w:pPr>
      <w:rPr>
        <w:rFonts w:ascii="Courier New" w:hAnsi="Courier New" w:hint="default"/>
      </w:rPr>
    </w:lvl>
    <w:lvl w:ilvl="8" w:tplc="89EA3FC2">
      <w:start w:val="1"/>
      <w:numFmt w:val="bullet"/>
      <w:lvlText w:val=""/>
      <w:lvlJc w:val="left"/>
      <w:pPr>
        <w:ind w:left="6480" w:hanging="360"/>
      </w:pPr>
      <w:rPr>
        <w:rFonts w:ascii="Wingdings" w:hAnsi="Wingdings" w:hint="default"/>
      </w:rPr>
    </w:lvl>
  </w:abstractNum>
  <w:abstractNum w:abstractNumId="25" w15:restartNumberingAfterBreak="0">
    <w:nsid w:val="74A84CAB"/>
    <w:multiLevelType w:val="hybridMultilevel"/>
    <w:tmpl w:val="4866E49E"/>
    <w:lvl w:ilvl="0" w:tplc="1306350E">
      <w:start w:val="1"/>
      <w:numFmt w:val="bullet"/>
      <w:lvlText w:val="·"/>
      <w:lvlJc w:val="left"/>
      <w:pPr>
        <w:ind w:left="720" w:hanging="360"/>
      </w:pPr>
      <w:rPr>
        <w:rFonts w:ascii="Symbol" w:hAnsi="Symbol" w:hint="default"/>
      </w:rPr>
    </w:lvl>
    <w:lvl w:ilvl="1" w:tplc="BCF475AC">
      <w:start w:val="1"/>
      <w:numFmt w:val="bullet"/>
      <w:lvlText w:val="o"/>
      <w:lvlJc w:val="left"/>
      <w:pPr>
        <w:ind w:left="1440" w:hanging="360"/>
      </w:pPr>
      <w:rPr>
        <w:rFonts w:ascii="Courier New" w:hAnsi="Courier New" w:hint="default"/>
      </w:rPr>
    </w:lvl>
    <w:lvl w:ilvl="2" w:tplc="CED67E38">
      <w:start w:val="1"/>
      <w:numFmt w:val="bullet"/>
      <w:lvlText w:val=""/>
      <w:lvlJc w:val="left"/>
      <w:pPr>
        <w:ind w:left="2160" w:hanging="360"/>
      </w:pPr>
      <w:rPr>
        <w:rFonts w:ascii="Wingdings" w:hAnsi="Wingdings" w:hint="default"/>
      </w:rPr>
    </w:lvl>
    <w:lvl w:ilvl="3" w:tplc="D1183E46">
      <w:start w:val="1"/>
      <w:numFmt w:val="bullet"/>
      <w:lvlText w:val=""/>
      <w:lvlJc w:val="left"/>
      <w:pPr>
        <w:ind w:left="2880" w:hanging="360"/>
      </w:pPr>
      <w:rPr>
        <w:rFonts w:ascii="Symbol" w:hAnsi="Symbol" w:hint="default"/>
      </w:rPr>
    </w:lvl>
    <w:lvl w:ilvl="4" w:tplc="6D72332A">
      <w:start w:val="1"/>
      <w:numFmt w:val="bullet"/>
      <w:lvlText w:val="o"/>
      <w:lvlJc w:val="left"/>
      <w:pPr>
        <w:ind w:left="3600" w:hanging="360"/>
      </w:pPr>
      <w:rPr>
        <w:rFonts w:ascii="Courier New" w:hAnsi="Courier New" w:hint="default"/>
      </w:rPr>
    </w:lvl>
    <w:lvl w:ilvl="5" w:tplc="2D2AE8EE">
      <w:start w:val="1"/>
      <w:numFmt w:val="bullet"/>
      <w:lvlText w:val=""/>
      <w:lvlJc w:val="left"/>
      <w:pPr>
        <w:ind w:left="4320" w:hanging="360"/>
      </w:pPr>
      <w:rPr>
        <w:rFonts w:ascii="Wingdings" w:hAnsi="Wingdings" w:hint="default"/>
      </w:rPr>
    </w:lvl>
    <w:lvl w:ilvl="6" w:tplc="AE82504E">
      <w:start w:val="1"/>
      <w:numFmt w:val="bullet"/>
      <w:lvlText w:val=""/>
      <w:lvlJc w:val="left"/>
      <w:pPr>
        <w:ind w:left="5040" w:hanging="360"/>
      </w:pPr>
      <w:rPr>
        <w:rFonts w:ascii="Symbol" w:hAnsi="Symbol" w:hint="default"/>
      </w:rPr>
    </w:lvl>
    <w:lvl w:ilvl="7" w:tplc="17F09492">
      <w:start w:val="1"/>
      <w:numFmt w:val="bullet"/>
      <w:lvlText w:val="o"/>
      <w:lvlJc w:val="left"/>
      <w:pPr>
        <w:ind w:left="5760" w:hanging="360"/>
      </w:pPr>
      <w:rPr>
        <w:rFonts w:ascii="Courier New" w:hAnsi="Courier New" w:hint="default"/>
      </w:rPr>
    </w:lvl>
    <w:lvl w:ilvl="8" w:tplc="460CCC00">
      <w:start w:val="1"/>
      <w:numFmt w:val="bullet"/>
      <w:lvlText w:val=""/>
      <w:lvlJc w:val="left"/>
      <w:pPr>
        <w:ind w:left="6480" w:hanging="360"/>
      </w:pPr>
      <w:rPr>
        <w:rFonts w:ascii="Wingdings" w:hAnsi="Wingdings" w:hint="default"/>
      </w:rPr>
    </w:lvl>
  </w:abstractNum>
  <w:abstractNum w:abstractNumId="26" w15:restartNumberingAfterBreak="0">
    <w:nsid w:val="75152576"/>
    <w:multiLevelType w:val="hybridMultilevel"/>
    <w:tmpl w:val="A3E06B2C"/>
    <w:lvl w:ilvl="0" w:tplc="14D69F7C">
      <w:start w:val="1"/>
      <w:numFmt w:val="bullet"/>
      <w:lvlText w:val=""/>
      <w:lvlJc w:val="left"/>
      <w:pPr>
        <w:ind w:left="360" w:hanging="360"/>
      </w:pPr>
      <w:rPr>
        <w:rFonts w:ascii="Symbol" w:hAnsi="Symbol" w:hint="default"/>
      </w:rPr>
    </w:lvl>
    <w:lvl w:ilvl="1" w:tplc="F4088D04">
      <w:start w:val="1"/>
      <w:numFmt w:val="bullet"/>
      <w:lvlText w:val="o"/>
      <w:lvlJc w:val="left"/>
      <w:pPr>
        <w:ind w:left="1440" w:hanging="360"/>
      </w:pPr>
      <w:rPr>
        <w:rFonts w:ascii="Courier New" w:hAnsi="Courier New" w:hint="default"/>
      </w:rPr>
    </w:lvl>
    <w:lvl w:ilvl="2" w:tplc="6108C7B8">
      <w:start w:val="1"/>
      <w:numFmt w:val="bullet"/>
      <w:lvlText w:val=""/>
      <w:lvlJc w:val="left"/>
      <w:pPr>
        <w:ind w:left="2160" w:hanging="360"/>
      </w:pPr>
      <w:rPr>
        <w:rFonts w:ascii="Wingdings" w:hAnsi="Wingdings" w:hint="default"/>
      </w:rPr>
    </w:lvl>
    <w:lvl w:ilvl="3" w:tplc="96EEC7C4">
      <w:start w:val="1"/>
      <w:numFmt w:val="bullet"/>
      <w:lvlText w:val=""/>
      <w:lvlJc w:val="left"/>
      <w:pPr>
        <w:ind w:left="2880" w:hanging="360"/>
      </w:pPr>
      <w:rPr>
        <w:rFonts w:ascii="Symbol" w:hAnsi="Symbol" w:hint="default"/>
      </w:rPr>
    </w:lvl>
    <w:lvl w:ilvl="4" w:tplc="6364528E">
      <w:start w:val="1"/>
      <w:numFmt w:val="bullet"/>
      <w:lvlText w:val="o"/>
      <w:lvlJc w:val="left"/>
      <w:pPr>
        <w:ind w:left="3600" w:hanging="360"/>
      </w:pPr>
      <w:rPr>
        <w:rFonts w:ascii="Courier New" w:hAnsi="Courier New" w:hint="default"/>
      </w:rPr>
    </w:lvl>
    <w:lvl w:ilvl="5" w:tplc="6B261784">
      <w:start w:val="1"/>
      <w:numFmt w:val="bullet"/>
      <w:lvlText w:val=""/>
      <w:lvlJc w:val="left"/>
      <w:pPr>
        <w:ind w:left="4320" w:hanging="360"/>
      </w:pPr>
      <w:rPr>
        <w:rFonts w:ascii="Wingdings" w:hAnsi="Wingdings" w:hint="default"/>
      </w:rPr>
    </w:lvl>
    <w:lvl w:ilvl="6" w:tplc="7FEE2D44">
      <w:start w:val="1"/>
      <w:numFmt w:val="bullet"/>
      <w:lvlText w:val=""/>
      <w:lvlJc w:val="left"/>
      <w:pPr>
        <w:ind w:left="5040" w:hanging="360"/>
      </w:pPr>
      <w:rPr>
        <w:rFonts w:ascii="Symbol" w:hAnsi="Symbol" w:hint="default"/>
      </w:rPr>
    </w:lvl>
    <w:lvl w:ilvl="7" w:tplc="02B4F2B0">
      <w:start w:val="1"/>
      <w:numFmt w:val="bullet"/>
      <w:lvlText w:val="o"/>
      <w:lvlJc w:val="left"/>
      <w:pPr>
        <w:ind w:left="5760" w:hanging="360"/>
      </w:pPr>
      <w:rPr>
        <w:rFonts w:ascii="Courier New" w:hAnsi="Courier New" w:hint="default"/>
      </w:rPr>
    </w:lvl>
    <w:lvl w:ilvl="8" w:tplc="DCB6C0F2">
      <w:start w:val="1"/>
      <w:numFmt w:val="bullet"/>
      <w:lvlText w:val=""/>
      <w:lvlJc w:val="left"/>
      <w:pPr>
        <w:ind w:left="6480" w:hanging="360"/>
      </w:pPr>
      <w:rPr>
        <w:rFonts w:ascii="Wingdings" w:hAnsi="Wingdings" w:hint="default"/>
      </w:rPr>
    </w:lvl>
  </w:abstractNum>
  <w:abstractNum w:abstractNumId="27" w15:restartNumberingAfterBreak="0">
    <w:nsid w:val="7D540798"/>
    <w:multiLevelType w:val="hybridMultilevel"/>
    <w:tmpl w:val="FE7EDDE6"/>
    <w:lvl w:ilvl="0" w:tplc="7F28C396">
      <w:start w:val="1"/>
      <w:numFmt w:val="bullet"/>
      <w:lvlText w:val=""/>
      <w:lvlJc w:val="left"/>
      <w:pPr>
        <w:ind w:left="360" w:hanging="360"/>
      </w:pPr>
      <w:rPr>
        <w:rFonts w:ascii="Symbol" w:hAnsi="Symbol" w:hint="default"/>
      </w:rPr>
    </w:lvl>
    <w:lvl w:ilvl="1" w:tplc="C8609588">
      <w:start w:val="1"/>
      <w:numFmt w:val="bullet"/>
      <w:lvlText w:val="o"/>
      <w:lvlJc w:val="left"/>
      <w:pPr>
        <w:ind w:left="1440" w:hanging="360"/>
      </w:pPr>
      <w:rPr>
        <w:rFonts w:ascii="Courier New" w:hAnsi="Courier New" w:hint="default"/>
      </w:rPr>
    </w:lvl>
    <w:lvl w:ilvl="2" w:tplc="0F64DBF8">
      <w:start w:val="1"/>
      <w:numFmt w:val="bullet"/>
      <w:lvlText w:val=""/>
      <w:lvlJc w:val="left"/>
      <w:pPr>
        <w:ind w:left="2160" w:hanging="360"/>
      </w:pPr>
      <w:rPr>
        <w:rFonts w:ascii="Wingdings" w:hAnsi="Wingdings" w:hint="default"/>
      </w:rPr>
    </w:lvl>
    <w:lvl w:ilvl="3" w:tplc="72EAE8D6">
      <w:start w:val="1"/>
      <w:numFmt w:val="bullet"/>
      <w:lvlText w:val=""/>
      <w:lvlJc w:val="left"/>
      <w:pPr>
        <w:ind w:left="2880" w:hanging="360"/>
      </w:pPr>
      <w:rPr>
        <w:rFonts w:ascii="Symbol" w:hAnsi="Symbol" w:hint="default"/>
      </w:rPr>
    </w:lvl>
    <w:lvl w:ilvl="4" w:tplc="D8F6FA32">
      <w:start w:val="1"/>
      <w:numFmt w:val="bullet"/>
      <w:lvlText w:val="o"/>
      <w:lvlJc w:val="left"/>
      <w:pPr>
        <w:ind w:left="3600" w:hanging="360"/>
      </w:pPr>
      <w:rPr>
        <w:rFonts w:ascii="Courier New" w:hAnsi="Courier New" w:hint="default"/>
      </w:rPr>
    </w:lvl>
    <w:lvl w:ilvl="5" w:tplc="DF0C7F00">
      <w:start w:val="1"/>
      <w:numFmt w:val="bullet"/>
      <w:lvlText w:val=""/>
      <w:lvlJc w:val="left"/>
      <w:pPr>
        <w:ind w:left="4320" w:hanging="360"/>
      </w:pPr>
      <w:rPr>
        <w:rFonts w:ascii="Wingdings" w:hAnsi="Wingdings" w:hint="default"/>
      </w:rPr>
    </w:lvl>
    <w:lvl w:ilvl="6" w:tplc="8C5E5A2C">
      <w:start w:val="1"/>
      <w:numFmt w:val="bullet"/>
      <w:lvlText w:val=""/>
      <w:lvlJc w:val="left"/>
      <w:pPr>
        <w:ind w:left="5040" w:hanging="360"/>
      </w:pPr>
      <w:rPr>
        <w:rFonts w:ascii="Symbol" w:hAnsi="Symbol" w:hint="default"/>
      </w:rPr>
    </w:lvl>
    <w:lvl w:ilvl="7" w:tplc="A718D9BA">
      <w:start w:val="1"/>
      <w:numFmt w:val="bullet"/>
      <w:lvlText w:val="o"/>
      <w:lvlJc w:val="left"/>
      <w:pPr>
        <w:ind w:left="5760" w:hanging="360"/>
      </w:pPr>
      <w:rPr>
        <w:rFonts w:ascii="Courier New" w:hAnsi="Courier New" w:hint="default"/>
      </w:rPr>
    </w:lvl>
    <w:lvl w:ilvl="8" w:tplc="4F3AB96A">
      <w:start w:val="1"/>
      <w:numFmt w:val="bullet"/>
      <w:lvlText w:val=""/>
      <w:lvlJc w:val="left"/>
      <w:pPr>
        <w:ind w:left="6480" w:hanging="360"/>
      </w:pPr>
      <w:rPr>
        <w:rFonts w:ascii="Wingdings" w:hAnsi="Wingdings" w:hint="default"/>
      </w:rPr>
    </w:lvl>
  </w:abstractNum>
  <w:num w:numId="1" w16cid:durableId="499584893">
    <w:abstractNumId w:val="24"/>
  </w:num>
  <w:num w:numId="2" w16cid:durableId="853692212">
    <w:abstractNumId w:val="21"/>
  </w:num>
  <w:num w:numId="3" w16cid:durableId="142082678">
    <w:abstractNumId w:val="10"/>
  </w:num>
  <w:num w:numId="4" w16cid:durableId="87964776">
    <w:abstractNumId w:val="19"/>
  </w:num>
  <w:num w:numId="5" w16cid:durableId="1913737695">
    <w:abstractNumId w:val="11"/>
  </w:num>
  <w:num w:numId="6" w16cid:durableId="542331337">
    <w:abstractNumId w:val="6"/>
  </w:num>
  <w:num w:numId="7" w16cid:durableId="1646397188">
    <w:abstractNumId w:val="1"/>
  </w:num>
  <w:num w:numId="8" w16cid:durableId="1496068123">
    <w:abstractNumId w:val="27"/>
  </w:num>
  <w:num w:numId="9" w16cid:durableId="390929820">
    <w:abstractNumId w:val="26"/>
  </w:num>
  <w:num w:numId="10" w16cid:durableId="1460227946">
    <w:abstractNumId w:val="13"/>
  </w:num>
  <w:num w:numId="11" w16cid:durableId="1094861383">
    <w:abstractNumId w:val="9"/>
  </w:num>
  <w:num w:numId="12" w16cid:durableId="880360765">
    <w:abstractNumId w:val="3"/>
  </w:num>
  <w:num w:numId="13" w16cid:durableId="1885487767">
    <w:abstractNumId w:val="16"/>
  </w:num>
  <w:num w:numId="14" w16cid:durableId="1886671748">
    <w:abstractNumId w:val="25"/>
  </w:num>
  <w:num w:numId="15" w16cid:durableId="102961802">
    <w:abstractNumId w:val="18"/>
  </w:num>
  <w:num w:numId="16" w16cid:durableId="17705085">
    <w:abstractNumId w:val="8"/>
  </w:num>
  <w:num w:numId="17" w16cid:durableId="757873411">
    <w:abstractNumId w:val="2"/>
  </w:num>
  <w:num w:numId="18" w16cid:durableId="1921400283">
    <w:abstractNumId w:val="22"/>
  </w:num>
  <w:num w:numId="19" w16cid:durableId="785008009">
    <w:abstractNumId w:val="20"/>
  </w:num>
  <w:num w:numId="20" w16cid:durableId="1175388830">
    <w:abstractNumId w:val="12"/>
  </w:num>
  <w:num w:numId="21" w16cid:durableId="410470875">
    <w:abstractNumId w:val="17"/>
  </w:num>
  <w:num w:numId="22" w16cid:durableId="990132454">
    <w:abstractNumId w:val="7"/>
  </w:num>
  <w:num w:numId="23" w16cid:durableId="155651617">
    <w:abstractNumId w:val="23"/>
  </w:num>
  <w:num w:numId="24" w16cid:durableId="1812364759">
    <w:abstractNumId w:val="5"/>
  </w:num>
  <w:num w:numId="25" w16cid:durableId="1295596571">
    <w:abstractNumId w:val="14"/>
  </w:num>
  <w:num w:numId="26" w16cid:durableId="1829780813">
    <w:abstractNumId w:val="15"/>
  </w:num>
  <w:num w:numId="27" w16cid:durableId="2058045491">
    <w:abstractNumId w:val="4"/>
  </w:num>
  <w:num w:numId="28" w16cid:durableId="112493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93D5E"/>
    <w:rsid w:val="0000156D"/>
    <w:rsid w:val="0000281A"/>
    <w:rsid w:val="0000361F"/>
    <w:rsid w:val="00007CB5"/>
    <w:rsid w:val="00011EC9"/>
    <w:rsid w:val="000122C6"/>
    <w:rsid w:val="00020FA4"/>
    <w:rsid w:val="00025935"/>
    <w:rsid w:val="00033708"/>
    <w:rsid w:val="00047E91"/>
    <w:rsid w:val="00064CFA"/>
    <w:rsid w:val="000A013A"/>
    <w:rsid w:val="000A7688"/>
    <w:rsid w:val="000C3D99"/>
    <w:rsid w:val="000D0426"/>
    <w:rsid w:val="000D2C3D"/>
    <w:rsid w:val="000F6563"/>
    <w:rsid w:val="00102533"/>
    <w:rsid w:val="001046A7"/>
    <w:rsid w:val="0010504F"/>
    <w:rsid w:val="0010588C"/>
    <w:rsid w:val="00107032"/>
    <w:rsid w:val="0012458E"/>
    <w:rsid w:val="001249E9"/>
    <w:rsid w:val="00130346"/>
    <w:rsid w:val="00133F93"/>
    <w:rsid w:val="00141DF8"/>
    <w:rsid w:val="001439E1"/>
    <w:rsid w:val="0015308B"/>
    <w:rsid w:val="00155226"/>
    <w:rsid w:val="00155946"/>
    <w:rsid w:val="001610A4"/>
    <w:rsid w:val="001746D4"/>
    <w:rsid w:val="00174A81"/>
    <w:rsid w:val="00185F2F"/>
    <w:rsid w:val="00186729"/>
    <w:rsid w:val="00187366"/>
    <w:rsid w:val="001904E6"/>
    <w:rsid w:val="001972DC"/>
    <w:rsid w:val="001A54C7"/>
    <w:rsid w:val="001B14F8"/>
    <w:rsid w:val="001B2AB3"/>
    <w:rsid w:val="001B3B99"/>
    <w:rsid w:val="001B4841"/>
    <w:rsid w:val="001B7166"/>
    <w:rsid w:val="001B7248"/>
    <w:rsid w:val="001C5FC0"/>
    <w:rsid w:val="001C61EA"/>
    <w:rsid w:val="001C6F22"/>
    <w:rsid w:val="001D0385"/>
    <w:rsid w:val="001D1A53"/>
    <w:rsid w:val="001D585C"/>
    <w:rsid w:val="001D5FCF"/>
    <w:rsid w:val="001D7D2F"/>
    <w:rsid w:val="001E5371"/>
    <w:rsid w:val="001E546E"/>
    <w:rsid w:val="001F46EC"/>
    <w:rsid w:val="001F538E"/>
    <w:rsid w:val="001F6CD3"/>
    <w:rsid w:val="00207C4D"/>
    <w:rsid w:val="00215FD6"/>
    <w:rsid w:val="002667E8"/>
    <w:rsid w:val="00275B32"/>
    <w:rsid w:val="00275CE6"/>
    <w:rsid w:val="00276C58"/>
    <w:rsid w:val="00281E5D"/>
    <w:rsid w:val="00284542"/>
    <w:rsid w:val="002939EF"/>
    <w:rsid w:val="0029469C"/>
    <w:rsid w:val="00294B38"/>
    <w:rsid w:val="002A242F"/>
    <w:rsid w:val="002B1D70"/>
    <w:rsid w:val="002C2682"/>
    <w:rsid w:val="002C7CE2"/>
    <w:rsid w:val="002E2C2E"/>
    <w:rsid w:val="002E3E0E"/>
    <w:rsid w:val="002E7681"/>
    <w:rsid w:val="002F0D91"/>
    <w:rsid w:val="002F105F"/>
    <w:rsid w:val="002F5E73"/>
    <w:rsid w:val="00301AFC"/>
    <w:rsid w:val="00304487"/>
    <w:rsid w:val="003146CB"/>
    <w:rsid w:val="00315C16"/>
    <w:rsid w:val="00321D98"/>
    <w:rsid w:val="00324011"/>
    <w:rsid w:val="00324087"/>
    <w:rsid w:val="00333C20"/>
    <w:rsid w:val="0033503B"/>
    <w:rsid w:val="00341ECB"/>
    <w:rsid w:val="00346819"/>
    <w:rsid w:val="003469AA"/>
    <w:rsid w:val="00350773"/>
    <w:rsid w:val="00360AC9"/>
    <w:rsid w:val="0037292F"/>
    <w:rsid w:val="00376256"/>
    <w:rsid w:val="00377FF6"/>
    <w:rsid w:val="003820C9"/>
    <w:rsid w:val="003827F9"/>
    <w:rsid w:val="00396969"/>
    <w:rsid w:val="003A22A8"/>
    <w:rsid w:val="003A27C1"/>
    <w:rsid w:val="003A45B0"/>
    <w:rsid w:val="003A6C45"/>
    <w:rsid w:val="003B1C1D"/>
    <w:rsid w:val="003B6CCE"/>
    <w:rsid w:val="003C02D7"/>
    <w:rsid w:val="003C1129"/>
    <w:rsid w:val="003C5BC6"/>
    <w:rsid w:val="003E2A00"/>
    <w:rsid w:val="003F1C8F"/>
    <w:rsid w:val="003F2724"/>
    <w:rsid w:val="00402CFC"/>
    <w:rsid w:val="00405508"/>
    <w:rsid w:val="004134E4"/>
    <w:rsid w:val="00427F55"/>
    <w:rsid w:val="0044594A"/>
    <w:rsid w:val="00445D49"/>
    <w:rsid w:val="00455A23"/>
    <w:rsid w:val="00455F34"/>
    <w:rsid w:val="0045696B"/>
    <w:rsid w:val="00476E36"/>
    <w:rsid w:val="0047746A"/>
    <w:rsid w:val="004822AB"/>
    <w:rsid w:val="004870B6"/>
    <w:rsid w:val="004876EC"/>
    <w:rsid w:val="004971D0"/>
    <w:rsid w:val="004A2933"/>
    <w:rsid w:val="004A44B1"/>
    <w:rsid w:val="004A7DF8"/>
    <w:rsid w:val="004B1587"/>
    <w:rsid w:val="004B6D4F"/>
    <w:rsid w:val="004D02A2"/>
    <w:rsid w:val="004E1138"/>
    <w:rsid w:val="004E1844"/>
    <w:rsid w:val="004E52D5"/>
    <w:rsid w:val="004F1CE0"/>
    <w:rsid w:val="005121CA"/>
    <w:rsid w:val="00516BD5"/>
    <w:rsid w:val="005361D0"/>
    <w:rsid w:val="00537CE7"/>
    <w:rsid w:val="005460BD"/>
    <w:rsid w:val="00550D7F"/>
    <w:rsid w:val="005511EE"/>
    <w:rsid w:val="00556743"/>
    <w:rsid w:val="005569F7"/>
    <w:rsid w:val="005623D9"/>
    <w:rsid w:val="005627B8"/>
    <w:rsid w:val="00563992"/>
    <w:rsid w:val="0057668C"/>
    <w:rsid w:val="00582F40"/>
    <w:rsid w:val="0058632E"/>
    <w:rsid w:val="00592182"/>
    <w:rsid w:val="005A0CD6"/>
    <w:rsid w:val="005A4F3E"/>
    <w:rsid w:val="005B1465"/>
    <w:rsid w:val="005B773A"/>
    <w:rsid w:val="005C1718"/>
    <w:rsid w:val="005C6F0E"/>
    <w:rsid w:val="005D3786"/>
    <w:rsid w:val="005E3319"/>
    <w:rsid w:val="005E66BE"/>
    <w:rsid w:val="005F04A8"/>
    <w:rsid w:val="005F143A"/>
    <w:rsid w:val="005F35F6"/>
    <w:rsid w:val="005F4628"/>
    <w:rsid w:val="005F54E1"/>
    <w:rsid w:val="005F7F47"/>
    <w:rsid w:val="00605AC9"/>
    <w:rsid w:val="00610209"/>
    <w:rsid w:val="00610EB0"/>
    <w:rsid w:val="0061114C"/>
    <w:rsid w:val="00613B22"/>
    <w:rsid w:val="006150A1"/>
    <w:rsid w:val="00615F9E"/>
    <w:rsid w:val="00616C06"/>
    <w:rsid w:val="006354FF"/>
    <w:rsid w:val="00641BB4"/>
    <w:rsid w:val="0064416E"/>
    <w:rsid w:val="00646F4B"/>
    <w:rsid w:val="006515F0"/>
    <w:rsid w:val="00652CD4"/>
    <w:rsid w:val="00653A3D"/>
    <w:rsid w:val="00667054"/>
    <w:rsid w:val="00667768"/>
    <w:rsid w:val="006900AB"/>
    <w:rsid w:val="006900E8"/>
    <w:rsid w:val="00692F6D"/>
    <w:rsid w:val="00697FDC"/>
    <w:rsid w:val="006A6F67"/>
    <w:rsid w:val="006B3D6A"/>
    <w:rsid w:val="006B4874"/>
    <w:rsid w:val="006C00F7"/>
    <w:rsid w:val="006C0716"/>
    <w:rsid w:val="006C5CAD"/>
    <w:rsid w:val="006D158B"/>
    <w:rsid w:val="006D1758"/>
    <w:rsid w:val="006E3BB4"/>
    <w:rsid w:val="00703773"/>
    <w:rsid w:val="007127C4"/>
    <w:rsid w:val="00716E5E"/>
    <w:rsid w:val="007254B5"/>
    <w:rsid w:val="00725AFF"/>
    <w:rsid w:val="00726A62"/>
    <w:rsid w:val="00732161"/>
    <w:rsid w:val="00732F63"/>
    <w:rsid w:val="00734AD8"/>
    <w:rsid w:val="00740E8B"/>
    <w:rsid w:val="00744051"/>
    <w:rsid w:val="00756860"/>
    <w:rsid w:val="00764CE4"/>
    <w:rsid w:val="007728D7"/>
    <w:rsid w:val="00772C17"/>
    <w:rsid w:val="00777BA1"/>
    <w:rsid w:val="00781045"/>
    <w:rsid w:val="007812C0"/>
    <w:rsid w:val="0078234F"/>
    <w:rsid w:val="00784412"/>
    <w:rsid w:val="0079290B"/>
    <w:rsid w:val="00793D5E"/>
    <w:rsid w:val="00795678"/>
    <w:rsid w:val="007A0ECF"/>
    <w:rsid w:val="007A213C"/>
    <w:rsid w:val="007B09ED"/>
    <w:rsid w:val="007B172E"/>
    <w:rsid w:val="007B56DA"/>
    <w:rsid w:val="007C093A"/>
    <w:rsid w:val="007C1BB9"/>
    <w:rsid w:val="007E168F"/>
    <w:rsid w:val="007E1C1E"/>
    <w:rsid w:val="007E27F6"/>
    <w:rsid w:val="007E3FC2"/>
    <w:rsid w:val="007E6724"/>
    <w:rsid w:val="007F1EED"/>
    <w:rsid w:val="007F357C"/>
    <w:rsid w:val="008132B8"/>
    <w:rsid w:val="00825D27"/>
    <w:rsid w:val="00837DB2"/>
    <w:rsid w:val="00841544"/>
    <w:rsid w:val="00845ECE"/>
    <w:rsid w:val="008479EC"/>
    <w:rsid w:val="0085013F"/>
    <w:rsid w:val="008516E2"/>
    <w:rsid w:val="00857B1E"/>
    <w:rsid w:val="00869AF5"/>
    <w:rsid w:val="008826E3"/>
    <w:rsid w:val="00893E64"/>
    <w:rsid w:val="008A20DE"/>
    <w:rsid w:val="008A45FA"/>
    <w:rsid w:val="008A73AD"/>
    <w:rsid w:val="008B7481"/>
    <w:rsid w:val="008D0A32"/>
    <w:rsid w:val="008D4708"/>
    <w:rsid w:val="008D5C0C"/>
    <w:rsid w:val="008E1AEA"/>
    <w:rsid w:val="008E2F56"/>
    <w:rsid w:val="008E40A6"/>
    <w:rsid w:val="00903379"/>
    <w:rsid w:val="009039D5"/>
    <w:rsid w:val="0091388B"/>
    <w:rsid w:val="00914D6B"/>
    <w:rsid w:val="00917FB3"/>
    <w:rsid w:val="00921196"/>
    <w:rsid w:val="00924D54"/>
    <w:rsid w:val="00926F98"/>
    <w:rsid w:val="00931A5E"/>
    <w:rsid w:val="0093346B"/>
    <w:rsid w:val="009356A2"/>
    <w:rsid w:val="0094517C"/>
    <w:rsid w:val="00954D70"/>
    <w:rsid w:val="00956EDA"/>
    <w:rsid w:val="00960578"/>
    <w:rsid w:val="00961FDE"/>
    <w:rsid w:val="00962F9F"/>
    <w:rsid w:val="009674DC"/>
    <w:rsid w:val="00971BB5"/>
    <w:rsid w:val="00972867"/>
    <w:rsid w:val="00974456"/>
    <w:rsid w:val="00974AC2"/>
    <w:rsid w:val="00977E75"/>
    <w:rsid w:val="009813D9"/>
    <w:rsid w:val="00982AA1"/>
    <w:rsid w:val="00983701"/>
    <w:rsid w:val="0098388E"/>
    <w:rsid w:val="0098487F"/>
    <w:rsid w:val="00984C53"/>
    <w:rsid w:val="00985E56"/>
    <w:rsid w:val="00986885"/>
    <w:rsid w:val="009925EF"/>
    <w:rsid w:val="009A721A"/>
    <w:rsid w:val="009C0E19"/>
    <w:rsid w:val="009E0011"/>
    <w:rsid w:val="009E2FE2"/>
    <w:rsid w:val="009E4190"/>
    <w:rsid w:val="009F19CC"/>
    <w:rsid w:val="009F32FF"/>
    <w:rsid w:val="009F3409"/>
    <w:rsid w:val="009F3900"/>
    <w:rsid w:val="009F52B4"/>
    <w:rsid w:val="00A06F9E"/>
    <w:rsid w:val="00A07229"/>
    <w:rsid w:val="00A13255"/>
    <w:rsid w:val="00A14E3A"/>
    <w:rsid w:val="00A166F9"/>
    <w:rsid w:val="00A25879"/>
    <w:rsid w:val="00A32410"/>
    <w:rsid w:val="00A32D9C"/>
    <w:rsid w:val="00A33254"/>
    <w:rsid w:val="00A34D06"/>
    <w:rsid w:val="00A50202"/>
    <w:rsid w:val="00A5549F"/>
    <w:rsid w:val="00A55B7D"/>
    <w:rsid w:val="00A561FD"/>
    <w:rsid w:val="00A60103"/>
    <w:rsid w:val="00A63C9D"/>
    <w:rsid w:val="00A81195"/>
    <w:rsid w:val="00A976FE"/>
    <w:rsid w:val="00AA0817"/>
    <w:rsid w:val="00AB3462"/>
    <w:rsid w:val="00AB6F8B"/>
    <w:rsid w:val="00AC4FA5"/>
    <w:rsid w:val="00AC6731"/>
    <w:rsid w:val="00AC6EBF"/>
    <w:rsid w:val="00AD3414"/>
    <w:rsid w:val="00AF67FE"/>
    <w:rsid w:val="00AF6CB2"/>
    <w:rsid w:val="00B06117"/>
    <w:rsid w:val="00B20F58"/>
    <w:rsid w:val="00B2297F"/>
    <w:rsid w:val="00B229F8"/>
    <w:rsid w:val="00B2714D"/>
    <w:rsid w:val="00B3153C"/>
    <w:rsid w:val="00B31716"/>
    <w:rsid w:val="00B31A85"/>
    <w:rsid w:val="00B344CE"/>
    <w:rsid w:val="00B34BB3"/>
    <w:rsid w:val="00B375BE"/>
    <w:rsid w:val="00B40248"/>
    <w:rsid w:val="00B41438"/>
    <w:rsid w:val="00B447C8"/>
    <w:rsid w:val="00B45541"/>
    <w:rsid w:val="00B4609A"/>
    <w:rsid w:val="00B46232"/>
    <w:rsid w:val="00B513E4"/>
    <w:rsid w:val="00B51F8A"/>
    <w:rsid w:val="00B666A6"/>
    <w:rsid w:val="00B6753F"/>
    <w:rsid w:val="00B67979"/>
    <w:rsid w:val="00B75324"/>
    <w:rsid w:val="00B81DA2"/>
    <w:rsid w:val="00B840D3"/>
    <w:rsid w:val="00B959FD"/>
    <w:rsid w:val="00BA1856"/>
    <w:rsid w:val="00BA54CC"/>
    <w:rsid w:val="00BA5FA5"/>
    <w:rsid w:val="00BA647C"/>
    <w:rsid w:val="00BA6772"/>
    <w:rsid w:val="00BB0069"/>
    <w:rsid w:val="00BB032F"/>
    <w:rsid w:val="00BB7C2B"/>
    <w:rsid w:val="00BC2A74"/>
    <w:rsid w:val="00BD1F87"/>
    <w:rsid w:val="00BE0702"/>
    <w:rsid w:val="00BE1033"/>
    <w:rsid w:val="00BE38E1"/>
    <w:rsid w:val="00BE5516"/>
    <w:rsid w:val="00BE6375"/>
    <w:rsid w:val="00BF5A16"/>
    <w:rsid w:val="00BF77B0"/>
    <w:rsid w:val="00C02135"/>
    <w:rsid w:val="00C1056F"/>
    <w:rsid w:val="00C1384D"/>
    <w:rsid w:val="00C163DB"/>
    <w:rsid w:val="00C1789F"/>
    <w:rsid w:val="00C328FF"/>
    <w:rsid w:val="00C35568"/>
    <w:rsid w:val="00C35E3F"/>
    <w:rsid w:val="00C51CE1"/>
    <w:rsid w:val="00C610B5"/>
    <w:rsid w:val="00C6376C"/>
    <w:rsid w:val="00C70ACC"/>
    <w:rsid w:val="00C7493F"/>
    <w:rsid w:val="00C76919"/>
    <w:rsid w:val="00C76B07"/>
    <w:rsid w:val="00C922F8"/>
    <w:rsid w:val="00C95438"/>
    <w:rsid w:val="00C95FD9"/>
    <w:rsid w:val="00CA2B64"/>
    <w:rsid w:val="00CA31EE"/>
    <w:rsid w:val="00CA56F7"/>
    <w:rsid w:val="00CB099B"/>
    <w:rsid w:val="00CB588D"/>
    <w:rsid w:val="00CB5CA1"/>
    <w:rsid w:val="00CB65D3"/>
    <w:rsid w:val="00CB6A0B"/>
    <w:rsid w:val="00CC3698"/>
    <w:rsid w:val="00CC42C3"/>
    <w:rsid w:val="00CD12C2"/>
    <w:rsid w:val="00CD4978"/>
    <w:rsid w:val="00CD5463"/>
    <w:rsid w:val="00CD561E"/>
    <w:rsid w:val="00CD764D"/>
    <w:rsid w:val="00CE152A"/>
    <w:rsid w:val="00CE6805"/>
    <w:rsid w:val="00CF2788"/>
    <w:rsid w:val="00D00940"/>
    <w:rsid w:val="00D02A09"/>
    <w:rsid w:val="00D03AB7"/>
    <w:rsid w:val="00D04A89"/>
    <w:rsid w:val="00D11D5C"/>
    <w:rsid w:val="00D12043"/>
    <w:rsid w:val="00D21100"/>
    <w:rsid w:val="00D258E3"/>
    <w:rsid w:val="00D31E77"/>
    <w:rsid w:val="00D3268C"/>
    <w:rsid w:val="00D40EDC"/>
    <w:rsid w:val="00D449FF"/>
    <w:rsid w:val="00D44EC2"/>
    <w:rsid w:val="00D450C0"/>
    <w:rsid w:val="00D453D9"/>
    <w:rsid w:val="00D45890"/>
    <w:rsid w:val="00D51614"/>
    <w:rsid w:val="00D53208"/>
    <w:rsid w:val="00D54D29"/>
    <w:rsid w:val="00D6329B"/>
    <w:rsid w:val="00D6CE9C"/>
    <w:rsid w:val="00D71FB5"/>
    <w:rsid w:val="00D72E87"/>
    <w:rsid w:val="00D765EB"/>
    <w:rsid w:val="00DA1F05"/>
    <w:rsid w:val="00DA31E4"/>
    <w:rsid w:val="00DA621C"/>
    <w:rsid w:val="00DB1C52"/>
    <w:rsid w:val="00DB1FC5"/>
    <w:rsid w:val="00DC0487"/>
    <w:rsid w:val="00DC5FF4"/>
    <w:rsid w:val="00DC6974"/>
    <w:rsid w:val="00DD2757"/>
    <w:rsid w:val="00DD5B31"/>
    <w:rsid w:val="00DE4D88"/>
    <w:rsid w:val="00DE6566"/>
    <w:rsid w:val="00DE6803"/>
    <w:rsid w:val="00DF6F5F"/>
    <w:rsid w:val="00DF7FD4"/>
    <w:rsid w:val="00E02A1A"/>
    <w:rsid w:val="00E036F1"/>
    <w:rsid w:val="00E05CAA"/>
    <w:rsid w:val="00E123D6"/>
    <w:rsid w:val="00E127CA"/>
    <w:rsid w:val="00E16463"/>
    <w:rsid w:val="00E33199"/>
    <w:rsid w:val="00E33ADE"/>
    <w:rsid w:val="00E34015"/>
    <w:rsid w:val="00E34C1E"/>
    <w:rsid w:val="00E36DFC"/>
    <w:rsid w:val="00E40DC7"/>
    <w:rsid w:val="00E434D5"/>
    <w:rsid w:val="00E51809"/>
    <w:rsid w:val="00E60826"/>
    <w:rsid w:val="00E63965"/>
    <w:rsid w:val="00E70042"/>
    <w:rsid w:val="00E80DCA"/>
    <w:rsid w:val="00E83DE3"/>
    <w:rsid w:val="00E93807"/>
    <w:rsid w:val="00EA68AB"/>
    <w:rsid w:val="00EA74B4"/>
    <w:rsid w:val="00EB2A30"/>
    <w:rsid w:val="00EB5112"/>
    <w:rsid w:val="00EB7912"/>
    <w:rsid w:val="00EC0994"/>
    <w:rsid w:val="00ED0E0E"/>
    <w:rsid w:val="00EE2AC1"/>
    <w:rsid w:val="00F13E0B"/>
    <w:rsid w:val="00F16AB5"/>
    <w:rsid w:val="00F310F3"/>
    <w:rsid w:val="00F43CEA"/>
    <w:rsid w:val="00F458DA"/>
    <w:rsid w:val="00F46937"/>
    <w:rsid w:val="00F51371"/>
    <w:rsid w:val="00F65C14"/>
    <w:rsid w:val="00F70A51"/>
    <w:rsid w:val="00F87B6F"/>
    <w:rsid w:val="00FA1802"/>
    <w:rsid w:val="00FA6C6A"/>
    <w:rsid w:val="00FB0B99"/>
    <w:rsid w:val="00FB252C"/>
    <w:rsid w:val="00FB293C"/>
    <w:rsid w:val="00FC2F2D"/>
    <w:rsid w:val="00FC4226"/>
    <w:rsid w:val="00FC4412"/>
    <w:rsid w:val="00FC7270"/>
    <w:rsid w:val="00FD0FEC"/>
    <w:rsid w:val="00FD38E7"/>
    <w:rsid w:val="00FD3C9A"/>
    <w:rsid w:val="00FE65B4"/>
    <w:rsid w:val="00FF0E92"/>
    <w:rsid w:val="00FF1583"/>
    <w:rsid w:val="00FF60F7"/>
    <w:rsid w:val="013CB689"/>
    <w:rsid w:val="01D06B21"/>
    <w:rsid w:val="01DADADF"/>
    <w:rsid w:val="022A4FB7"/>
    <w:rsid w:val="024FEB55"/>
    <w:rsid w:val="02729EFD"/>
    <w:rsid w:val="0310E095"/>
    <w:rsid w:val="04252D95"/>
    <w:rsid w:val="0477A5B7"/>
    <w:rsid w:val="047B0A4E"/>
    <w:rsid w:val="048F7FD7"/>
    <w:rsid w:val="04976D5D"/>
    <w:rsid w:val="04A51E0B"/>
    <w:rsid w:val="04AFE2BC"/>
    <w:rsid w:val="04D6BA4E"/>
    <w:rsid w:val="04E521DD"/>
    <w:rsid w:val="050B97BD"/>
    <w:rsid w:val="051A85CD"/>
    <w:rsid w:val="052BC790"/>
    <w:rsid w:val="05442A43"/>
    <w:rsid w:val="055AEC70"/>
    <w:rsid w:val="056D4F43"/>
    <w:rsid w:val="0596762F"/>
    <w:rsid w:val="060ADB3E"/>
    <w:rsid w:val="061A2853"/>
    <w:rsid w:val="07ADBBCE"/>
    <w:rsid w:val="07B7B516"/>
    <w:rsid w:val="090A84B2"/>
    <w:rsid w:val="092FC469"/>
    <w:rsid w:val="09A66028"/>
    <w:rsid w:val="0A56B3ED"/>
    <w:rsid w:val="0B002144"/>
    <w:rsid w:val="0B337CEE"/>
    <w:rsid w:val="0B722E21"/>
    <w:rsid w:val="0BB86302"/>
    <w:rsid w:val="0C0D9BFD"/>
    <w:rsid w:val="0C2AF983"/>
    <w:rsid w:val="0CA63D94"/>
    <w:rsid w:val="0D079EF6"/>
    <w:rsid w:val="0D925D71"/>
    <w:rsid w:val="0DA3AAE2"/>
    <w:rsid w:val="0DC2BC55"/>
    <w:rsid w:val="0E45B768"/>
    <w:rsid w:val="0E554405"/>
    <w:rsid w:val="0F08D2BF"/>
    <w:rsid w:val="0F1D9E33"/>
    <w:rsid w:val="0F2E47B0"/>
    <w:rsid w:val="0F333FDE"/>
    <w:rsid w:val="0FCF7BCD"/>
    <w:rsid w:val="102BBC9B"/>
    <w:rsid w:val="10A01D70"/>
    <w:rsid w:val="10C9FE33"/>
    <w:rsid w:val="1210E4A1"/>
    <w:rsid w:val="1229ABAB"/>
    <w:rsid w:val="1265CE94"/>
    <w:rsid w:val="12799C5C"/>
    <w:rsid w:val="12D483A8"/>
    <w:rsid w:val="13502D9C"/>
    <w:rsid w:val="13635D5D"/>
    <w:rsid w:val="137F163C"/>
    <w:rsid w:val="13E0D495"/>
    <w:rsid w:val="13E45220"/>
    <w:rsid w:val="13E78444"/>
    <w:rsid w:val="145C4614"/>
    <w:rsid w:val="146CEEAE"/>
    <w:rsid w:val="14CDF40C"/>
    <w:rsid w:val="1518561B"/>
    <w:rsid w:val="151C384C"/>
    <w:rsid w:val="156A6494"/>
    <w:rsid w:val="159D6F56"/>
    <w:rsid w:val="15A1541A"/>
    <w:rsid w:val="15DBC4E1"/>
    <w:rsid w:val="16C6F83E"/>
    <w:rsid w:val="184C78F4"/>
    <w:rsid w:val="18BF5EEC"/>
    <w:rsid w:val="18FAB6AF"/>
    <w:rsid w:val="19736A5C"/>
    <w:rsid w:val="19AEB057"/>
    <w:rsid w:val="19EAF25D"/>
    <w:rsid w:val="1A3DD5B7"/>
    <w:rsid w:val="1A5372EC"/>
    <w:rsid w:val="1A6E842C"/>
    <w:rsid w:val="1BD7A59B"/>
    <w:rsid w:val="1BD9A618"/>
    <w:rsid w:val="1BE942C0"/>
    <w:rsid w:val="1CB66F11"/>
    <w:rsid w:val="1CC9DDE3"/>
    <w:rsid w:val="1CD04586"/>
    <w:rsid w:val="1CD23013"/>
    <w:rsid w:val="1D0A3FA3"/>
    <w:rsid w:val="1D22931F"/>
    <w:rsid w:val="1D757679"/>
    <w:rsid w:val="1D7956D2"/>
    <w:rsid w:val="1D924183"/>
    <w:rsid w:val="1DEAD2D5"/>
    <w:rsid w:val="1DF17570"/>
    <w:rsid w:val="1E26D587"/>
    <w:rsid w:val="1E523F72"/>
    <w:rsid w:val="1E65AE44"/>
    <w:rsid w:val="1EBE6380"/>
    <w:rsid w:val="1F2F0E03"/>
    <w:rsid w:val="1F47409C"/>
    <w:rsid w:val="20017EA5"/>
    <w:rsid w:val="20D4D837"/>
    <w:rsid w:val="215E7649"/>
    <w:rsid w:val="21861DEE"/>
    <w:rsid w:val="2229EE30"/>
    <w:rsid w:val="227FD722"/>
    <w:rsid w:val="22D62E7E"/>
    <w:rsid w:val="23391F67"/>
    <w:rsid w:val="235FB7B5"/>
    <w:rsid w:val="241FB045"/>
    <w:rsid w:val="2437DFF2"/>
    <w:rsid w:val="244A9FEA"/>
    <w:rsid w:val="2467CBD6"/>
    <w:rsid w:val="25117621"/>
    <w:rsid w:val="25292D66"/>
    <w:rsid w:val="252DA504"/>
    <w:rsid w:val="256A64AB"/>
    <w:rsid w:val="2576FCA9"/>
    <w:rsid w:val="25A00D03"/>
    <w:rsid w:val="25BC583F"/>
    <w:rsid w:val="25D26125"/>
    <w:rsid w:val="25D7DAC9"/>
    <w:rsid w:val="26364AE2"/>
    <w:rsid w:val="272FAE82"/>
    <w:rsid w:val="28CA7F09"/>
    <w:rsid w:val="28F32168"/>
    <w:rsid w:val="291CBEB2"/>
    <w:rsid w:val="29AD502D"/>
    <w:rsid w:val="29B154A7"/>
    <w:rsid w:val="29C7F74E"/>
    <w:rsid w:val="2A46AE61"/>
    <w:rsid w:val="2A529DC3"/>
    <w:rsid w:val="2A9D955E"/>
    <w:rsid w:val="2B020553"/>
    <w:rsid w:val="2B06A5DE"/>
    <w:rsid w:val="2B32F675"/>
    <w:rsid w:val="2B674119"/>
    <w:rsid w:val="2BE13F9D"/>
    <w:rsid w:val="2C11B3AB"/>
    <w:rsid w:val="2C1AEAAD"/>
    <w:rsid w:val="2C1ECBE2"/>
    <w:rsid w:val="2CD48061"/>
    <w:rsid w:val="2CE1E1CF"/>
    <w:rsid w:val="2CF8762F"/>
    <w:rsid w:val="2D94EBE3"/>
    <w:rsid w:val="2DAD840C"/>
    <w:rsid w:val="2DCC83C9"/>
    <w:rsid w:val="2E26C64C"/>
    <w:rsid w:val="2E4E323B"/>
    <w:rsid w:val="2EC74125"/>
    <w:rsid w:val="300C2123"/>
    <w:rsid w:val="30910261"/>
    <w:rsid w:val="30BFAFDD"/>
    <w:rsid w:val="30C79D63"/>
    <w:rsid w:val="31042BC2"/>
    <w:rsid w:val="315A6AFF"/>
    <w:rsid w:val="318EBA40"/>
    <w:rsid w:val="319A4A73"/>
    <w:rsid w:val="31C0E2C1"/>
    <w:rsid w:val="32060BF5"/>
    <w:rsid w:val="32084D5E"/>
    <w:rsid w:val="32273699"/>
    <w:rsid w:val="329A03AE"/>
    <w:rsid w:val="32DC9AE5"/>
    <w:rsid w:val="32FFCE59"/>
    <w:rsid w:val="330F727E"/>
    <w:rsid w:val="33361AD4"/>
    <w:rsid w:val="335CB322"/>
    <w:rsid w:val="33FF97AE"/>
    <w:rsid w:val="3435D40F"/>
    <w:rsid w:val="344DF0F7"/>
    <w:rsid w:val="3490102F"/>
    <w:rsid w:val="34F33D86"/>
    <w:rsid w:val="353C8789"/>
    <w:rsid w:val="359FFDC8"/>
    <w:rsid w:val="35B47351"/>
    <w:rsid w:val="35D4D636"/>
    <w:rsid w:val="361DE217"/>
    <w:rsid w:val="3686E3F3"/>
    <w:rsid w:val="36903B2F"/>
    <w:rsid w:val="36C34DF3"/>
    <w:rsid w:val="36DB4525"/>
    <w:rsid w:val="36DF957C"/>
    <w:rsid w:val="36E770FC"/>
    <w:rsid w:val="373BCE29"/>
    <w:rsid w:val="3792A1FF"/>
    <w:rsid w:val="379D267F"/>
    <w:rsid w:val="37ED7B13"/>
    <w:rsid w:val="381CA142"/>
    <w:rsid w:val="383A2CB7"/>
    <w:rsid w:val="3866F768"/>
    <w:rsid w:val="387C7BDA"/>
    <w:rsid w:val="39BE84B5"/>
    <w:rsid w:val="3A173243"/>
    <w:rsid w:val="3A17363E"/>
    <w:rsid w:val="3A362E62"/>
    <w:rsid w:val="3A85C53B"/>
    <w:rsid w:val="3A991F4B"/>
    <w:rsid w:val="3ACC0F02"/>
    <w:rsid w:val="3B2C3F12"/>
    <w:rsid w:val="3B41861B"/>
    <w:rsid w:val="3B5909C3"/>
    <w:rsid w:val="3B5CE6C3"/>
    <w:rsid w:val="3BB3069F"/>
    <w:rsid w:val="3C661322"/>
    <w:rsid w:val="3C7D3EF2"/>
    <w:rsid w:val="3C8D8842"/>
    <w:rsid w:val="3CCE48D7"/>
    <w:rsid w:val="3CDCFD1A"/>
    <w:rsid w:val="3D31E59B"/>
    <w:rsid w:val="3D5C0BCF"/>
    <w:rsid w:val="3DD0C00D"/>
    <w:rsid w:val="3DD8AD93"/>
    <w:rsid w:val="3F5B5597"/>
    <w:rsid w:val="3F79021F"/>
    <w:rsid w:val="4006BFAB"/>
    <w:rsid w:val="40149DDC"/>
    <w:rsid w:val="4035F02D"/>
    <w:rsid w:val="407F3CC5"/>
    <w:rsid w:val="40FE337C"/>
    <w:rsid w:val="41525293"/>
    <w:rsid w:val="4189E01D"/>
    <w:rsid w:val="41D5E32E"/>
    <w:rsid w:val="4233AB55"/>
    <w:rsid w:val="4292F659"/>
    <w:rsid w:val="42D950B5"/>
    <w:rsid w:val="42F4ED0B"/>
    <w:rsid w:val="434E726C"/>
    <w:rsid w:val="43720103"/>
    <w:rsid w:val="43A8ADF0"/>
    <w:rsid w:val="43D578A1"/>
    <w:rsid w:val="43D7B57D"/>
    <w:rsid w:val="4421A2F0"/>
    <w:rsid w:val="4447EF17"/>
    <w:rsid w:val="45096150"/>
    <w:rsid w:val="451694D3"/>
    <w:rsid w:val="4517A7CA"/>
    <w:rsid w:val="4546294C"/>
    <w:rsid w:val="4610F177"/>
    <w:rsid w:val="462836A0"/>
    <w:rsid w:val="4666B28B"/>
    <w:rsid w:val="46C0EC6B"/>
    <w:rsid w:val="46C262D0"/>
    <w:rsid w:val="470D0AAE"/>
    <w:rsid w:val="477F8FD9"/>
    <w:rsid w:val="47A3A309"/>
    <w:rsid w:val="47B3212C"/>
    <w:rsid w:val="47E6A3D0"/>
    <w:rsid w:val="48120012"/>
    <w:rsid w:val="481EF420"/>
    <w:rsid w:val="4860127C"/>
    <w:rsid w:val="4874972F"/>
    <w:rsid w:val="4B2232F8"/>
    <w:rsid w:val="4B91CB31"/>
    <w:rsid w:val="4BBD6509"/>
    <w:rsid w:val="4C9362BC"/>
    <w:rsid w:val="4C9899F5"/>
    <w:rsid w:val="4CCA6EB7"/>
    <w:rsid w:val="4CFC9915"/>
    <w:rsid w:val="4DC7C35D"/>
    <w:rsid w:val="4E22653C"/>
    <w:rsid w:val="4E2E5E3C"/>
    <w:rsid w:val="4E55911B"/>
    <w:rsid w:val="4E986976"/>
    <w:rsid w:val="4EA8E55A"/>
    <w:rsid w:val="4EB734FD"/>
    <w:rsid w:val="4EB9EE98"/>
    <w:rsid w:val="4ED8D68A"/>
    <w:rsid w:val="4FBC9B26"/>
    <w:rsid w:val="4FCA2E9D"/>
    <w:rsid w:val="4FCB037E"/>
    <w:rsid w:val="4FD301B4"/>
    <w:rsid w:val="4FFA269D"/>
    <w:rsid w:val="4FFD63BF"/>
    <w:rsid w:val="5067F341"/>
    <w:rsid w:val="50CF2C67"/>
    <w:rsid w:val="510D49C2"/>
    <w:rsid w:val="517F275B"/>
    <w:rsid w:val="51E7E458"/>
    <w:rsid w:val="51F18F5A"/>
    <w:rsid w:val="5258C5D2"/>
    <w:rsid w:val="52B2EC63"/>
    <w:rsid w:val="52CD9DF0"/>
    <w:rsid w:val="5311481D"/>
    <w:rsid w:val="53203B3F"/>
    <w:rsid w:val="5387BD7B"/>
    <w:rsid w:val="53BCFFE5"/>
    <w:rsid w:val="53C61306"/>
    <w:rsid w:val="53F66733"/>
    <w:rsid w:val="545F0A3D"/>
    <w:rsid w:val="54AFECE1"/>
    <w:rsid w:val="54B6AB77"/>
    <w:rsid w:val="551F851A"/>
    <w:rsid w:val="5538AD77"/>
    <w:rsid w:val="553F6CEE"/>
    <w:rsid w:val="558F7C6A"/>
    <w:rsid w:val="562EB0EC"/>
    <w:rsid w:val="56527BD8"/>
    <w:rsid w:val="5652987E"/>
    <w:rsid w:val="571364E3"/>
    <w:rsid w:val="57F2C995"/>
    <w:rsid w:val="59318404"/>
    <w:rsid w:val="5A1202B8"/>
    <w:rsid w:val="5A4B3400"/>
    <w:rsid w:val="5A4FEF6D"/>
    <w:rsid w:val="5B6B8D36"/>
    <w:rsid w:val="5B7A1594"/>
    <w:rsid w:val="5C3DA15F"/>
    <w:rsid w:val="5D048C90"/>
    <w:rsid w:val="5D328485"/>
    <w:rsid w:val="5D3764E0"/>
    <w:rsid w:val="5D52E76A"/>
    <w:rsid w:val="5D950633"/>
    <w:rsid w:val="5E099936"/>
    <w:rsid w:val="5E49BE3E"/>
    <w:rsid w:val="5E616B42"/>
    <w:rsid w:val="5EA05CF1"/>
    <w:rsid w:val="5F53267D"/>
    <w:rsid w:val="5F71FFF6"/>
    <w:rsid w:val="5FFC88A0"/>
    <w:rsid w:val="6023FDC0"/>
    <w:rsid w:val="60268F86"/>
    <w:rsid w:val="603C2D52"/>
    <w:rsid w:val="60CB8280"/>
    <w:rsid w:val="60D16C52"/>
    <w:rsid w:val="6107E845"/>
    <w:rsid w:val="612F0178"/>
    <w:rsid w:val="6220D732"/>
    <w:rsid w:val="6226588D"/>
    <w:rsid w:val="624C36AD"/>
    <w:rsid w:val="62957F9B"/>
    <w:rsid w:val="62EE40EC"/>
    <w:rsid w:val="62F4C90A"/>
    <w:rsid w:val="633117D3"/>
    <w:rsid w:val="6367CB56"/>
    <w:rsid w:val="638CC04C"/>
    <w:rsid w:val="6408B19C"/>
    <w:rsid w:val="643364B5"/>
    <w:rsid w:val="64379475"/>
    <w:rsid w:val="64A770BE"/>
    <w:rsid w:val="64D12925"/>
    <w:rsid w:val="64DBF624"/>
    <w:rsid w:val="64F702F8"/>
    <w:rsid w:val="652BEE00"/>
    <w:rsid w:val="652E9083"/>
    <w:rsid w:val="653D966A"/>
    <w:rsid w:val="658674A8"/>
    <w:rsid w:val="658E5E20"/>
    <w:rsid w:val="6610070C"/>
    <w:rsid w:val="66809C63"/>
    <w:rsid w:val="66D17945"/>
    <w:rsid w:val="6737B686"/>
    <w:rsid w:val="67A8C166"/>
    <w:rsid w:val="68289563"/>
    <w:rsid w:val="6875372C"/>
    <w:rsid w:val="689DC47B"/>
    <w:rsid w:val="68D84C03"/>
    <w:rsid w:val="68EBA747"/>
    <w:rsid w:val="6947A7CE"/>
    <w:rsid w:val="694FD1C2"/>
    <w:rsid w:val="69518F3E"/>
    <w:rsid w:val="69A2433A"/>
    <w:rsid w:val="6A3D945F"/>
    <w:rsid w:val="6AB4B29D"/>
    <w:rsid w:val="6C0BA425"/>
    <w:rsid w:val="6C877284"/>
    <w:rsid w:val="6CB10D59"/>
    <w:rsid w:val="6D1436D7"/>
    <w:rsid w:val="6D40BAC9"/>
    <w:rsid w:val="6D438948"/>
    <w:rsid w:val="6D557630"/>
    <w:rsid w:val="6DA2326C"/>
    <w:rsid w:val="6DA5747C"/>
    <w:rsid w:val="6DB29862"/>
    <w:rsid w:val="6E091E69"/>
    <w:rsid w:val="6E0BD804"/>
    <w:rsid w:val="6E61AFBB"/>
    <w:rsid w:val="6E70D172"/>
    <w:rsid w:val="6EC7587F"/>
    <w:rsid w:val="6EF14691"/>
    <w:rsid w:val="6F182E6E"/>
    <w:rsid w:val="6FA9F1EB"/>
    <w:rsid w:val="6FBF1346"/>
    <w:rsid w:val="7072CE8C"/>
    <w:rsid w:val="707BE6B3"/>
    <w:rsid w:val="708D16F2"/>
    <w:rsid w:val="70A42AC3"/>
    <w:rsid w:val="7120EA2E"/>
    <w:rsid w:val="7140BF2B"/>
    <w:rsid w:val="714378C6"/>
    <w:rsid w:val="71979C6D"/>
    <w:rsid w:val="71C56E86"/>
    <w:rsid w:val="72233B07"/>
    <w:rsid w:val="726273CE"/>
    <w:rsid w:val="72694530"/>
    <w:rsid w:val="7275A38F"/>
    <w:rsid w:val="72AB5B65"/>
    <w:rsid w:val="72C1BBC1"/>
    <w:rsid w:val="73072AFA"/>
    <w:rsid w:val="7345EDE3"/>
    <w:rsid w:val="7345F70E"/>
    <w:rsid w:val="736126C3"/>
    <w:rsid w:val="73AC39B2"/>
    <w:rsid w:val="73B7E9D3"/>
    <w:rsid w:val="7408B189"/>
    <w:rsid w:val="743AFE90"/>
    <w:rsid w:val="74648C74"/>
    <w:rsid w:val="74A37597"/>
    <w:rsid w:val="756D7CCD"/>
    <w:rsid w:val="75F1DB9E"/>
    <w:rsid w:val="75FD6162"/>
    <w:rsid w:val="761053A4"/>
    <w:rsid w:val="76152C6D"/>
    <w:rsid w:val="76849DD5"/>
    <w:rsid w:val="7697A257"/>
    <w:rsid w:val="76EB2837"/>
    <w:rsid w:val="771E32F9"/>
    <w:rsid w:val="7781CC4C"/>
    <w:rsid w:val="7792D920"/>
    <w:rsid w:val="77EFCBF2"/>
    <w:rsid w:val="781C2BF5"/>
    <w:rsid w:val="7834153E"/>
    <w:rsid w:val="78428BCA"/>
    <w:rsid w:val="788B5AF6"/>
    <w:rsid w:val="7936F38C"/>
    <w:rsid w:val="793C7AF3"/>
    <w:rsid w:val="79BF0021"/>
    <w:rsid w:val="7A0E02FA"/>
    <w:rsid w:val="7A2740CA"/>
    <w:rsid w:val="7A496643"/>
    <w:rsid w:val="7A9117B7"/>
    <w:rsid w:val="7AD2C3ED"/>
    <w:rsid w:val="7AED5064"/>
    <w:rsid w:val="7B01C5ED"/>
    <w:rsid w:val="7B3A56C8"/>
    <w:rsid w:val="7B6BB600"/>
    <w:rsid w:val="7C148959"/>
    <w:rsid w:val="7C191A9D"/>
    <w:rsid w:val="7C8BEDE4"/>
    <w:rsid w:val="7DA3E89E"/>
    <w:rsid w:val="7DAF93CF"/>
    <w:rsid w:val="7DEBBEC4"/>
    <w:rsid w:val="7E3E5360"/>
    <w:rsid w:val="7EDE58C5"/>
    <w:rsid w:val="7EE961A3"/>
    <w:rsid w:val="7EF21D35"/>
    <w:rsid w:val="7EF2AEF4"/>
    <w:rsid w:val="7F2D1FA5"/>
    <w:rsid w:val="7F306794"/>
    <w:rsid w:val="7F3267DE"/>
    <w:rsid w:val="7F484151"/>
    <w:rsid w:val="7F4B64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F389A"/>
  <w15:docId w15:val="{0A80C99C-D1C1-4E16-8BA1-D661B27A3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3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2E3E0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urfulAccent6">
    <w:name w:val="Grid Table 6 Colorful Accent 6"/>
    <w:basedOn w:val="TableNormal"/>
    <w:uiPriority w:val="51"/>
    <w:rsid w:val="002E3E0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2E3E0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6">
    <w:name w:val="Grid Table 5 Dark Accent 6"/>
    <w:basedOn w:val="TableNormal"/>
    <w:uiPriority w:val="50"/>
    <w:rsid w:val="002E3E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A0722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E123D6"/>
    <w:pPr>
      <w:spacing w:after="0" w:line="240" w:lineRule="auto"/>
    </w:pPr>
  </w:style>
  <w:style w:type="paragraph" w:styleId="BalloonText">
    <w:name w:val="Balloon Text"/>
    <w:basedOn w:val="Normal"/>
    <w:link w:val="BalloonTextChar"/>
    <w:uiPriority w:val="99"/>
    <w:semiHidden/>
    <w:unhideWhenUsed/>
    <w:rsid w:val="00FE65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5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7378">
      <w:bodyDiv w:val="1"/>
      <w:marLeft w:val="0"/>
      <w:marRight w:val="0"/>
      <w:marTop w:val="0"/>
      <w:marBottom w:val="0"/>
      <w:divBdr>
        <w:top w:val="none" w:sz="0" w:space="0" w:color="auto"/>
        <w:left w:val="none" w:sz="0" w:space="0" w:color="auto"/>
        <w:bottom w:val="none" w:sz="0" w:space="0" w:color="auto"/>
        <w:right w:val="none" w:sz="0" w:space="0" w:color="auto"/>
      </w:divBdr>
      <w:divsChild>
        <w:div w:id="842352098">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59b26c-1ddf-460f-9f2d-9c2b3589b2a0">
      <Terms xmlns="http://schemas.microsoft.com/office/infopath/2007/PartnerControls"/>
    </lcf76f155ced4ddcb4097134ff3c332f>
    <TaxCatchAll xmlns="9ea226ab-14c9-413f-81b2-bc080ec5af2c" xsi:nil="true"/>
    <_Flow_SignoffStatus xmlns="ee59b26c-1ddf-460f-9f2d-9c2b3589b2a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468CBA-7827-494C-B6E3-5745725D663D}">
  <ds:schemaRefs>
    <ds:schemaRef ds:uri="http://schemas.openxmlformats.org/officeDocument/2006/bibliography"/>
  </ds:schemaRefs>
</ds:datastoreItem>
</file>

<file path=customXml/itemProps2.xml><?xml version="1.0" encoding="utf-8"?>
<ds:datastoreItem xmlns:ds="http://schemas.openxmlformats.org/officeDocument/2006/customXml" ds:itemID="{20926916-6E6C-497D-9F08-9F4312A59F1D}">
  <ds:schemaRefs>
    <ds:schemaRef ds:uri="http://schemas.microsoft.com/sharepoint/v3/contenttype/forms"/>
  </ds:schemaRefs>
</ds:datastoreItem>
</file>

<file path=customXml/itemProps3.xml><?xml version="1.0" encoding="utf-8"?>
<ds:datastoreItem xmlns:ds="http://schemas.openxmlformats.org/officeDocument/2006/customXml" ds:itemID="{5FB807A1-24CB-447E-91D6-9B858AFA946D}">
  <ds:schemaRefs>
    <ds:schemaRef ds:uri="http://www.w3.org/XML/1998/namespace"/>
    <ds:schemaRef ds:uri="ee59b26c-1ddf-460f-9f2d-9c2b3589b2a0"/>
    <ds:schemaRef ds:uri="http://purl.org/dc/dcmitype/"/>
    <ds:schemaRef ds:uri="http://purl.org/dc/elements/1.1/"/>
    <ds:schemaRef ds:uri="9ea226ab-14c9-413f-81b2-bc080ec5af2c"/>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E2D7C88F-AA03-4A57-ABD4-D439AF40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9613</Words>
  <Characters>54795</Characters>
  <Application>Microsoft Office Word</Application>
  <DocSecurity>0</DocSecurity>
  <Lines>456</Lines>
  <Paragraphs>128</Paragraphs>
  <ScaleCrop>false</ScaleCrop>
  <Company/>
  <LinksUpToDate>false</LinksUpToDate>
  <CharactersWithSpaces>64280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Seddon</dc:creator>
  <cp:keywords/>
  <dc:description/>
  <cp:lastModifiedBy>Megan Parsons</cp:lastModifiedBy>
  <cp:revision>2</cp:revision>
  <cp:lastPrinted>2023-01-17T22:10:00Z</cp:lastPrinted>
  <dcterms:created xsi:type="dcterms:W3CDTF">2026-04-22T15:48:00Z</dcterms:created>
  <dcterms:modified xsi:type="dcterms:W3CDTF">2026-04-22T15:48:00Z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